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82148C" w:rsidRPr="00FD3EAC" w14:paraId="6A21A391" w14:textId="77777777" w:rsidTr="00180341">
        <w:tc>
          <w:tcPr>
            <w:tcW w:w="10456" w:type="dxa"/>
            <w:vAlign w:val="center"/>
          </w:tcPr>
          <w:p w14:paraId="5B3DBA51" w14:textId="77777777" w:rsidR="0082148C" w:rsidRPr="00FD3EAC" w:rsidRDefault="0082148C" w:rsidP="00FD3EAC">
            <w:pPr>
              <w:pStyle w:val="Heading2"/>
              <w:rPr>
                <w:rFonts w:ascii="Rubik ExtraBold" w:hAnsi="Rubik ExtraBold" w:cs="Rubik ExtraBold"/>
                <w:color w:val="7030A0"/>
                <w:sz w:val="28"/>
                <w:szCs w:val="36"/>
              </w:rPr>
            </w:pPr>
            <w:r w:rsidRPr="001C5694">
              <w:rPr>
                <w:rFonts w:ascii="Rubik ExtraBold" w:hAnsi="Rubik ExtraBold" w:cs="Rubik ExtraBold"/>
                <w:noProof/>
                <w:color w:val="7030A0"/>
                <w:sz w:val="28"/>
                <w:szCs w:val="36"/>
              </w:rPr>
              <w:t>Mental Health Awareness: It’s OK Not to Be OK</w:t>
            </w:r>
          </w:p>
        </w:tc>
      </w:tr>
      <w:tr w:rsidR="0082148C" w:rsidRPr="00FD3EAC" w14:paraId="653955A2" w14:textId="77777777" w:rsidTr="00180341">
        <w:trPr>
          <w:trHeight w:val="340"/>
        </w:trPr>
        <w:tc>
          <w:tcPr>
            <w:tcW w:w="10456" w:type="dxa"/>
            <w:vAlign w:val="center"/>
          </w:tcPr>
          <w:p w14:paraId="278CF254" w14:textId="77777777" w:rsidR="0082148C" w:rsidRPr="00FD3EAC" w:rsidRDefault="0082148C" w:rsidP="00180341">
            <w:pPr>
              <w:rPr>
                <w:b/>
                <w:bCs/>
                <w:sz w:val="24"/>
                <w:szCs w:val="28"/>
              </w:rPr>
            </w:pPr>
            <w:r w:rsidRPr="00FD3EAC">
              <w:rPr>
                <w:b/>
                <w:bCs/>
                <w:sz w:val="24"/>
                <w:szCs w:val="28"/>
              </w:rPr>
              <w:t>Purpose</w:t>
            </w:r>
          </w:p>
        </w:tc>
      </w:tr>
      <w:tr w:rsidR="0082148C" w:rsidRPr="00FD3EAC" w14:paraId="35229E36" w14:textId="77777777" w:rsidTr="00180341">
        <w:trPr>
          <w:trHeight w:val="1442"/>
        </w:trPr>
        <w:tc>
          <w:tcPr>
            <w:tcW w:w="10456" w:type="dxa"/>
            <w:vAlign w:val="center"/>
          </w:tcPr>
          <w:p w14:paraId="63970EE0" w14:textId="77777777" w:rsidR="0082148C" w:rsidRPr="00FD3EAC" w:rsidRDefault="0082148C" w:rsidP="00180341">
            <w:pPr>
              <w:rPr>
                <w:sz w:val="24"/>
                <w:szCs w:val="28"/>
              </w:rPr>
            </w:pPr>
            <w:r w:rsidRPr="001C5694">
              <w:rPr>
                <w:noProof/>
                <w:sz w:val="24"/>
                <w:szCs w:val="28"/>
              </w:rPr>
              <w:t>To raise awareness of mental health and reduce stigma in the workplace</w:t>
            </w:r>
          </w:p>
        </w:tc>
      </w:tr>
      <w:tr w:rsidR="0082148C" w:rsidRPr="00FD3EAC" w14:paraId="36CCAFBF" w14:textId="77777777" w:rsidTr="00180341">
        <w:trPr>
          <w:trHeight w:val="340"/>
        </w:trPr>
        <w:tc>
          <w:tcPr>
            <w:tcW w:w="10456" w:type="dxa"/>
            <w:vAlign w:val="center"/>
          </w:tcPr>
          <w:p w14:paraId="0C1C5A9B" w14:textId="77777777" w:rsidR="0082148C" w:rsidRPr="00FD3EAC" w:rsidRDefault="0082148C" w:rsidP="00180341">
            <w:pPr>
              <w:rPr>
                <w:b/>
                <w:bCs/>
                <w:sz w:val="24"/>
                <w:szCs w:val="28"/>
              </w:rPr>
            </w:pPr>
            <w:r w:rsidRPr="00FD3EAC">
              <w:rPr>
                <w:b/>
                <w:bCs/>
                <w:sz w:val="24"/>
                <w:szCs w:val="28"/>
              </w:rPr>
              <w:t>Why it matters</w:t>
            </w:r>
          </w:p>
        </w:tc>
      </w:tr>
      <w:tr w:rsidR="0082148C" w:rsidRPr="00FD3EAC" w14:paraId="53028167" w14:textId="77777777" w:rsidTr="00180341">
        <w:trPr>
          <w:trHeight w:val="1430"/>
        </w:trPr>
        <w:tc>
          <w:tcPr>
            <w:tcW w:w="10456" w:type="dxa"/>
            <w:vAlign w:val="center"/>
          </w:tcPr>
          <w:p w14:paraId="657EF825" w14:textId="77777777" w:rsidR="0082148C" w:rsidRPr="00FD3EAC" w:rsidRDefault="0082148C" w:rsidP="00180341">
            <w:pPr>
              <w:rPr>
                <w:sz w:val="24"/>
                <w:szCs w:val="28"/>
              </w:rPr>
            </w:pPr>
            <w:r w:rsidRPr="001C5694">
              <w:rPr>
                <w:noProof/>
                <w:sz w:val="24"/>
                <w:szCs w:val="28"/>
              </w:rPr>
              <w:t>Mental health is as important as physical safety and affects how we think, feel, and work</w:t>
            </w:r>
          </w:p>
        </w:tc>
      </w:tr>
      <w:tr w:rsidR="0082148C" w:rsidRPr="00FD3EAC" w14:paraId="6B1FD264" w14:textId="77777777" w:rsidTr="00180341">
        <w:trPr>
          <w:trHeight w:val="340"/>
        </w:trPr>
        <w:tc>
          <w:tcPr>
            <w:tcW w:w="10456" w:type="dxa"/>
            <w:vAlign w:val="center"/>
          </w:tcPr>
          <w:p w14:paraId="222B1DB8" w14:textId="77777777" w:rsidR="0082148C" w:rsidRPr="00FD3EAC" w:rsidRDefault="0082148C" w:rsidP="00180341">
            <w:pPr>
              <w:rPr>
                <w:b/>
                <w:bCs/>
                <w:sz w:val="24"/>
                <w:szCs w:val="28"/>
              </w:rPr>
            </w:pPr>
            <w:r w:rsidRPr="00FD3EAC">
              <w:rPr>
                <w:b/>
                <w:bCs/>
                <w:sz w:val="24"/>
                <w:szCs w:val="28"/>
              </w:rPr>
              <w:t>Key Points</w:t>
            </w:r>
          </w:p>
        </w:tc>
      </w:tr>
      <w:tr w:rsidR="0082148C" w:rsidRPr="00FD3EAC" w14:paraId="5F52D3D9" w14:textId="77777777" w:rsidTr="00FD3EAC">
        <w:trPr>
          <w:trHeight w:val="1909"/>
        </w:trPr>
        <w:tc>
          <w:tcPr>
            <w:tcW w:w="10456" w:type="dxa"/>
            <w:vAlign w:val="center"/>
          </w:tcPr>
          <w:p w14:paraId="796A932E" w14:textId="77777777" w:rsidR="0082148C" w:rsidRDefault="0082148C" w:rsidP="00FD3EAC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8"/>
              </w:rPr>
            </w:pPr>
            <w:r w:rsidRPr="001C5694">
              <w:rPr>
                <w:noProof/>
                <w:sz w:val="24"/>
                <w:szCs w:val="28"/>
              </w:rPr>
              <w:t xml:space="preserve">Mental health affects thoughts, feelings, behaviours; </w:t>
            </w:r>
          </w:p>
          <w:p w14:paraId="128AC362" w14:textId="77777777" w:rsidR="0082148C" w:rsidRDefault="0082148C" w:rsidP="00FD3EAC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8"/>
              </w:rPr>
            </w:pPr>
            <w:r w:rsidRPr="001C5694">
              <w:rPr>
                <w:noProof/>
                <w:sz w:val="24"/>
                <w:szCs w:val="28"/>
              </w:rPr>
              <w:t xml:space="preserve">Industry challenges include lone working, workload, customers, travel; </w:t>
            </w:r>
          </w:p>
          <w:p w14:paraId="3ED72929" w14:textId="089D3870" w:rsidR="0082148C" w:rsidRPr="00FD3EAC" w:rsidRDefault="0082148C" w:rsidP="00FD3EAC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8"/>
              </w:rPr>
            </w:pPr>
            <w:r w:rsidRPr="001C5694">
              <w:rPr>
                <w:noProof/>
                <w:sz w:val="24"/>
                <w:szCs w:val="28"/>
              </w:rPr>
              <w:t>Struggling is normal</w:t>
            </w:r>
          </w:p>
        </w:tc>
      </w:tr>
      <w:tr w:rsidR="0082148C" w:rsidRPr="00FD3EAC" w14:paraId="22FF76AA" w14:textId="77777777" w:rsidTr="00180341">
        <w:trPr>
          <w:trHeight w:val="340"/>
        </w:trPr>
        <w:tc>
          <w:tcPr>
            <w:tcW w:w="10456" w:type="dxa"/>
            <w:vAlign w:val="center"/>
          </w:tcPr>
          <w:p w14:paraId="07961064" w14:textId="77777777" w:rsidR="0082148C" w:rsidRPr="00FD3EAC" w:rsidRDefault="0082148C" w:rsidP="00180341">
            <w:pPr>
              <w:rPr>
                <w:b/>
                <w:bCs/>
                <w:sz w:val="24"/>
                <w:szCs w:val="28"/>
              </w:rPr>
            </w:pPr>
            <w:r w:rsidRPr="00FD3EAC">
              <w:rPr>
                <w:b/>
                <w:bCs/>
                <w:sz w:val="24"/>
                <w:szCs w:val="28"/>
              </w:rPr>
              <w:t>Practical Actions</w:t>
            </w:r>
          </w:p>
        </w:tc>
      </w:tr>
      <w:tr w:rsidR="0082148C" w:rsidRPr="00FD3EAC" w14:paraId="44EE84F5" w14:textId="77777777" w:rsidTr="00FD3EAC">
        <w:trPr>
          <w:trHeight w:val="1758"/>
        </w:trPr>
        <w:tc>
          <w:tcPr>
            <w:tcW w:w="10456" w:type="dxa"/>
            <w:vAlign w:val="center"/>
          </w:tcPr>
          <w:p w14:paraId="03317C59" w14:textId="77777777" w:rsidR="0082148C" w:rsidRDefault="0082148C" w:rsidP="00FD3EAC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8"/>
              </w:rPr>
            </w:pPr>
            <w:r w:rsidRPr="001C5694">
              <w:rPr>
                <w:noProof/>
                <w:sz w:val="24"/>
                <w:szCs w:val="28"/>
              </w:rPr>
              <w:t>Talk to someone;</w:t>
            </w:r>
          </w:p>
          <w:p w14:paraId="6F092DBC" w14:textId="77777777" w:rsidR="0082148C" w:rsidRDefault="0082148C" w:rsidP="00FD3EAC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8"/>
              </w:rPr>
            </w:pPr>
            <w:r w:rsidRPr="001C5694">
              <w:rPr>
                <w:noProof/>
                <w:sz w:val="24"/>
                <w:szCs w:val="28"/>
              </w:rPr>
              <w:t xml:space="preserve">Don’t ignore feelings; </w:t>
            </w:r>
          </w:p>
          <w:p w14:paraId="3D782349" w14:textId="5C8ED834" w:rsidR="0082148C" w:rsidRPr="00FD3EAC" w:rsidRDefault="0082148C" w:rsidP="00FD3EAC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8"/>
              </w:rPr>
            </w:pPr>
            <w:r w:rsidRPr="001C5694">
              <w:rPr>
                <w:noProof/>
                <w:sz w:val="24"/>
                <w:szCs w:val="28"/>
              </w:rPr>
              <w:t>Check in with teammates</w:t>
            </w:r>
          </w:p>
        </w:tc>
      </w:tr>
      <w:tr w:rsidR="0082148C" w:rsidRPr="00FD3EAC" w14:paraId="0770E4DD" w14:textId="77777777" w:rsidTr="00180341">
        <w:trPr>
          <w:trHeight w:val="340"/>
        </w:trPr>
        <w:tc>
          <w:tcPr>
            <w:tcW w:w="10456" w:type="dxa"/>
            <w:vAlign w:val="center"/>
          </w:tcPr>
          <w:p w14:paraId="0D6F71E4" w14:textId="77777777" w:rsidR="0082148C" w:rsidRPr="00FD3EAC" w:rsidRDefault="0082148C" w:rsidP="00180341">
            <w:pPr>
              <w:rPr>
                <w:b/>
                <w:bCs/>
                <w:sz w:val="24"/>
                <w:szCs w:val="28"/>
              </w:rPr>
            </w:pPr>
            <w:r w:rsidRPr="00FD3EAC">
              <w:rPr>
                <w:b/>
                <w:bCs/>
                <w:sz w:val="24"/>
                <w:szCs w:val="28"/>
              </w:rPr>
              <w:t>Discussion Point</w:t>
            </w:r>
          </w:p>
        </w:tc>
      </w:tr>
      <w:tr w:rsidR="0082148C" w:rsidRPr="00FD3EAC" w14:paraId="14C05086" w14:textId="77777777" w:rsidTr="00180341">
        <w:trPr>
          <w:trHeight w:val="1011"/>
        </w:trPr>
        <w:tc>
          <w:tcPr>
            <w:tcW w:w="10456" w:type="dxa"/>
            <w:vAlign w:val="center"/>
          </w:tcPr>
          <w:p w14:paraId="1108AC22" w14:textId="77777777" w:rsidR="0082148C" w:rsidRPr="00FD3EAC" w:rsidRDefault="0082148C" w:rsidP="00180341">
            <w:pPr>
              <w:rPr>
                <w:sz w:val="24"/>
                <w:szCs w:val="28"/>
              </w:rPr>
            </w:pPr>
            <w:r w:rsidRPr="001C5694">
              <w:rPr>
                <w:noProof/>
                <w:sz w:val="24"/>
                <w:szCs w:val="28"/>
              </w:rPr>
              <w:t>What would make it easier to talk about mental health at work?</w:t>
            </w:r>
          </w:p>
        </w:tc>
      </w:tr>
      <w:tr w:rsidR="0082148C" w:rsidRPr="00FD3EAC" w14:paraId="48E871A5" w14:textId="77777777" w:rsidTr="00180341">
        <w:trPr>
          <w:trHeight w:val="340"/>
        </w:trPr>
        <w:tc>
          <w:tcPr>
            <w:tcW w:w="10456" w:type="dxa"/>
            <w:vAlign w:val="center"/>
          </w:tcPr>
          <w:p w14:paraId="30DDD2B0" w14:textId="77777777" w:rsidR="0082148C" w:rsidRPr="00FD3EAC" w:rsidRDefault="0082148C" w:rsidP="00180341">
            <w:pPr>
              <w:rPr>
                <w:b/>
                <w:bCs/>
                <w:sz w:val="24"/>
                <w:szCs w:val="28"/>
              </w:rPr>
            </w:pPr>
            <w:r w:rsidRPr="00FD3EAC">
              <w:rPr>
                <w:b/>
                <w:bCs/>
                <w:sz w:val="24"/>
                <w:szCs w:val="28"/>
              </w:rPr>
              <w:t>Takeaway</w:t>
            </w:r>
          </w:p>
        </w:tc>
      </w:tr>
      <w:tr w:rsidR="0082148C" w:rsidRPr="00FD3EAC" w14:paraId="3396D595" w14:textId="77777777" w:rsidTr="00180341">
        <w:trPr>
          <w:trHeight w:val="1710"/>
        </w:trPr>
        <w:tc>
          <w:tcPr>
            <w:tcW w:w="10456" w:type="dxa"/>
            <w:vAlign w:val="center"/>
          </w:tcPr>
          <w:p w14:paraId="185C9A44" w14:textId="77777777" w:rsidR="0082148C" w:rsidRPr="00FD3EAC" w:rsidRDefault="0082148C" w:rsidP="00180341">
            <w:pPr>
              <w:rPr>
                <w:sz w:val="24"/>
                <w:szCs w:val="28"/>
              </w:rPr>
            </w:pPr>
            <w:r w:rsidRPr="001C5694">
              <w:rPr>
                <w:noProof/>
                <w:sz w:val="24"/>
                <w:szCs w:val="28"/>
              </w:rPr>
              <w:t>Speaking up early can prevent problems getting worse</w:t>
            </w:r>
          </w:p>
        </w:tc>
      </w:tr>
    </w:tbl>
    <w:p w14:paraId="3C8C756B" w14:textId="77777777" w:rsidR="0082148C" w:rsidRDefault="0082148C" w:rsidP="00AB7395">
      <w:pPr>
        <w:rPr>
          <w:sz w:val="24"/>
          <w:szCs w:val="28"/>
        </w:rPr>
        <w:sectPr w:rsidR="0082148C" w:rsidSect="0082148C">
          <w:headerReference w:type="default" r:id="rId8"/>
          <w:footerReference w:type="default" r:id="rId9"/>
          <w:endnotePr>
            <w:numFmt w:val="decimal"/>
          </w:endnotePr>
          <w:pgSz w:w="11906" w:h="16838"/>
          <w:pgMar w:top="720" w:right="720" w:bottom="720" w:left="720" w:header="624" w:footer="567" w:gutter="0"/>
          <w:pgNumType w:start="1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82148C" w:rsidRPr="00FD3EAC" w14:paraId="44FAD8E0" w14:textId="77777777" w:rsidTr="00180341">
        <w:tc>
          <w:tcPr>
            <w:tcW w:w="10456" w:type="dxa"/>
            <w:vAlign w:val="center"/>
          </w:tcPr>
          <w:p w14:paraId="73815DDD" w14:textId="77777777" w:rsidR="0082148C" w:rsidRPr="00FD3EAC" w:rsidRDefault="0082148C" w:rsidP="00FD3EAC">
            <w:pPr>
              <w:pStyle w:val="Heading2"/>
              <w:rPr>
                <w:rFonts w:ascii="Rubik ExtraBold" w:hAnsi="Rubik ExtraBold" w:cs="Rubik ExtraBold"/>
                <w:color w:val="7030A0"/>
                <w:sz w:val="28"/>
                <w:szCs w:val="36"/>
              </w:rPr>
            </w:pPr>
            <w:r w:rsidRPr="001C5694">
              <w:rPr>
                <w:rFonts w:ascii="Rubik ExtraBold" w:hAnsi="Rubik ExtraBold" w:cs="Rubik ExtraBold"/>
                <w:noProof/>
                <w:color w:val="7030A0"/>
                <w:sz w:val="28"/>
                <w:szCs w:val="36"/>
              </w:rPr>
              <w:lastRenderedPageBreak/>
              <w:t>Recognising Stress in the Field</w:t>
            </w:r>
          </w:p>
        </w:tc>
      </w:tr>
      <w:tr w:rsidR="0082148C" w:rsidRPr="00FD3EAC" w14:paraId="635BEE56" w14:textId="77777777" w:rsidTr="00180341">
        <w:trPr>
          <w:trHeight w:val="340"/>
        </w:trPr>
        <w:tc>
          <w:tcPr>
            <w:tcW w:w="10456" w:type="dxa"/>
            <w:vAlign w:val="center"/>
          </w:tcPr>
          <w:p w14:paraId="665EF14C" w14:textId="77777777" w:rsidR="0082148C" w:rsidRPr="00FD3EAC" w:rsidRDefault="0082148C" w:rsidP="00180341">
            <w:pPr>
              <w:rPr>
                <w:b/>
                <w:bCs/>
                <w:sz w:val="24"/>
                <w:szCs w:val="28"/>
              </w:rPr>
            </w:pPr>
            <w:r w:rsidRPr="00FD3EAC">
              <w:rPr>
                <w:b/>
                <w:bCs/>
                <w:sz w:val="24"/>
                <w:szCs w:val="28"/>
              </w:rPr>
              <w:t>Purpose</w:t>
            </w:r>
          </w:p>
        </w:tc>
      </w:tr>
      <w:tr w:rsidR="0082148C" w:rsidRPr="00FD3EAC" w14:paraId="3DEA89CB" w14:textId="77777777" w:rsidTr="00180341">
        <w:trPr>
          <w:trHeight w:val="1442"/>
        </w:trPr>
        <w:tc>
          <w:tcPr>
            <w:tcW w:w="10456" w:type="dxa"/>
            <w:vAlign w:val="center"/>
          </w:tcPr>
          <w:p w14:paraId="58D35180" w14:textId="77777777" w:rsidR="0082148C" w:rsidRPr="00FD3EAC" w:rsidRDefault="0082148C" w:rsidP="00180341">
            <w:pPr>
              <w:rPr>
                <w:sz w:val="24"/>
                <w:szCs w:val="28"/>
              </w:rPr>
            </w:pPr>
            <w:r w:rsidRPr="001C5694">
              <w:rPr>
                <w:noProof/>
                <w:sz w:val="24"/>
                <w:szCs w:val="28"/>
              </w:rPr>
              <w:t>To help identify early signs of stress before it escalates</w:t>
            </w:r>
          </w:p>
        </w:tc>
      </w:tr>
      <w:tr w:rsidR="0082148C" w:rsidRPr="00FD3EAC" w14:paraId="638BD555" w14:textId="77777777" w:rsidTr="00180341">
        <w:trPr>
          <w:trHeight w:val="340"/>
        </w:trPr>
        <w:tc>
          <w:tcPr>
            <w:tcW w:w="10456" w:type="dxa"/>
            <w:vAlign w:val="center"/>
          </w:tcPr>
          <w:p w14:paraId="69B518F8" w14:textId="77777777" w:rsidR="0082148C" w:rsidRPr="00FD3EAC" w:rsidRDefault="0082148C" w:rsidP="00180341">
            <w:pPr>
              <w:rPr>
                <w:b/>
                <w:bCs/>
                <w:sz w:val="24"/>
                <w:szCs w:val="28"/>
              </w:rPr>
            </w:pPr>
            <w:r w:rsidRPr="00FD3EAC">
              <w:rPr>
                <w:b/>
                <w:bCs/>
                <w:sz w:val="24"/>
                <w:szCs w:val="28"/>
              </w:rPr>
              <w:t>Why it matters</w:t>
            </w:r>
          </w:p>
        </w:tc>
      </w:tr>
      <w:tr w:rsidR="0082148C" w:rsidRPr="00FD3EAC" w14:paraId="11D9C777" w14:textId="77777777" w:rsidTr="00180341">
        <w:trPr>
          <w:trHeight w:val="1430"/>
        </w:trPr>
        <w:tc>
          <w:tcPr>
            <w:tcW w:w="10456" w:type="dxa"/>
            <w:vAlign w:val="center"/>
          </w:tcPr>
          <w:p w14:paraId="068405A9" w14:textId="77777777" w:rsidR="0082148C" w:rsidRPr="00FD3EAC" w:rsidRDefault="0082148C" w:rsidP="00180341">
            <w:pPr>
              <w:rPr>
                <w:sz w:val="24"/>
                <w:szCs w:val="28"/>
              </w:rPr>
            </w:pPr>
            <w:r w:rsidRPr="001C5694">
              <w:rPr>
                <w:noProof/>
                <w:sz w:val="24"/>
                <w:szCs w:val="28"/>
              </w:rPr>
              <w:t>Stress can build over time and lead to burnout, mistakes, and safety risks</w:t>
            </w:r>
          </w:p>
        </w:tc>
      </w:tr>
      <w:tr w:rsidR="0082148C" w:rsidRPr="00FD3EAC" w14:paraId="426317E9" w14:textId="77777777" w:rsidTr="00180341">
        <w:trPr>
          <w:trHeight w:val="340"/>
        </w:trPr>
        <w:tc>
          <w:tcPr>
            <w:tcW w:w="10456" w:type="dxa"/>
            <w:vAlign w:val="center"/>
          </w:tcPr>
          <w:p w14:paraId="6AC5D401" w14:textId="77777777" w:rsidR="0082148C" w:rsidRPr="00FD3EAC" w:rsidRDefault="0082148C" w:rsidP="00180341">
            <w:pPr>
              <w:rPr>
                <w:b/>
                <w:bCs/>
                <w:sz w:val="24"/>
                <w:szCs w:val="28"/>
              </w:rPr>
            </w:pPr>
            <w:r w:rsidRPr="00FD3EAC">
              <w:rPr>
                <w:b/>
                <w:bCs/>
                <w:sz w:val="24"/>
                <w:szCs w:val="28"/>
              </w:rPr>
              <w:t>Key Points</w:t>
            </w:r>
          </w:p>
        </w:tc>
      </w:tr>
      <w:tr w:rsidR="0082148C" w:rsidRPr="00FD3EAC" w14:paraId="00D5C6B1" w14:textId="77777777" w:rsidTr="00FD3EAC">
        <w:trPr>
          <w:trHeight w:val="1909"/>
        </w:trPr>
        <w:tc>
          <w:tcPr>
            <w:tcW w:w="10456" w:type="dxa"/>
            <w:vAlign w:val="center"/>
          </w:tcPr>
          <w:p w14:paraId="5ECAF1A0" w14:textId="1F27C9A1" w:rsidR="0082148C" w:rsidRPr="0082148C" w:rsidRDefault="0082148C" w:rsidP="0082148C">
            <w:pPr>
              <w:pStyle w:val="ListParagraph"/>
              <w:numPr>
                <w:ilvl w:val="0"/>
                <w:numId w:val="41"/>
              </w:numPr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Signs of stress:</w:t>
            </w:r>
          </w:p>
          <w:p w14:paraId="1D270FF5" w14:textId="155E540B" w:rsidR="0082148C" w:rsidRPr="0082148C" w:rsidRDefault="0082148C" w:rsidP="0082148C">
            <w:pPr>
              <w:pStyle w:val="ListParagraph"/>
              <w:numPr>
                <w:ilvl w:val="1"/>
                <w:numId w:val="41"/>
              </w:numPr>
              <w:spacing w:line="276" w:lineRule="auto"/>
              <w:rPr>
                <w:sz w:val="24"/>
                <w:szCs w:val="28"/>
              </w:rPr>
            </w:pPr>
            <w:r w:rsidRPr="0082148C">
              <w:rPr>
                <w:b/>
                <w:bCs/>
                <w:noProof/>
                <w:sz w:val="24"/>
                <w:szCs w:val="28"/>
              </w:rPr>
              <w:t>Physical</w:t>
            </w:r>
            <w:r w:rsidRPr="0082148C">
              <w:rPr>
                <w:noProof/>
                <w:sz w:val="24"/>
                <w:szCs w:val="28"/>
              </w:rPr>
              <w:t>: fatigue, headaches, poor sleep;</w:t>
            </w:r>
          </w:p>
          <w:p w14:paraId="3F854615" w14:textId="77777777" w:rsidR="0082148C" w:rsidRDefault="0082148C" w:rsidP="0082148C">
            <w:pPr>
              <w:pStyle w:val="ListParagraph"/>
              <w:numPr>
                <w:ilvl w:val="1"/>
                <w:numId w:val="41"/>
              </w:numPr>
              <w:spacing w:line="276" w:lineRule="auto"/>
              <w:rPr>
                <w:sz w:val="24"/>
                <w:szCs w:val="28"/>
              </w:rPr>
            </w:pPr>
            <w:r w:rsidRPr="0082148C">
              <w:rPr>
                <w:b/>
                <w:bCs/>
                <w:noProof/>
                <w:sz w:val="24"/>
                <w:szCs w:val="28"/>
              </w:rPr>
              <w:t>Emotional</w:t>
            </w:r>
            <w:r w:rsidRPr="001C5694">
              <w:rPr>
                <w:noProof/>
                <w:sz w:val="24"/>
                <w:szCs w:val="28"/>
              </w:rPr>
              <w:t xml:space="preserve">: irritability, anxiety; </w:t>
            </w:r>
          </w:p>
          <w:p w14:paraId="6E990EB2" w14:textId="5B14942C" w:rsidR="0082148C" w:rsidRPr="00FD3EAC" w:rsidRDefault="0082148C" w:rsidP="0082148C">
            <w:pPr>
              <w:pStyle w:val="ListParagraph"/>
              <w:numPr>
                <w:ilvl w:val="1"/>
                <w:numId w:val="41"/>
              </w:numPr>
              <w:spacing w:line="276" w:lineRule="auto"/>
              <w:rPr>
                <w:sz w:val="24"/>
                <w:szCs w:val="28"/>
              </w:rPr>
            </w:pPr>
            <w:r w:rsidRPr="0082148C">
              <w:rPr>
                <w:b/>
                <w:bCs/>
                <w:noProof/>
                <w:sz w:val="24"/>
                <w:szCs w:val="28"/>
              </w:rPr>
              <w:t>Work</w:t>
            </w:r>
            <w:r w:rsidRPr="001C5694">
              <w:rPr>
                <w:noProof/>
                <w:sz w:val="24"/>
                <w:szCs w:val="28"/>
              </w:rPr>
              <w:t>: mistakes, withdrawal</w:t>
            </w:r>
          </w:p>
        </w:tc>
      </w:tr>
      <w:tr w:rsidR="0082148C" w:rsidRPr="00FD3EAC" w14:paraId="00374B59" w14:textId="77777777" w:rsidTr="00180341">
        <w:trPr>
          <w:trHeight w:val="340"/>
        </w:trPr>
        <w:tc>
          <w:tcPr>
            <w:tcW w:w="10456" w:type="dxa"/>
            <w:vAlign w:val="center"/>
          </w:tcPr>
          <w:p w14:paraId="243429E0" w14:textId="77777777" w:rsidR="0082148C" w:rsidRPr="00FD3EAC" w:rsidRDefault="0082148C" w:rsidP="00180341">
            <w:pPr>
              <w:rPr>
                <w:b/>
                <w:bCs/>
                <w:sz w:val="24"/>
                <w:szCs w:val="28"/>
              </w:rPr>
            </w:pPr>
            <w:r w:rsidRPr="00FD3EAC">
              <w:rPr>
                <w:b/>
                <w:bCs/>
                <w:sz w:val="24"/>
                <w:szCs w:val="28"/>
              </w:rPr>
              <w:t>Practical Actions</w:t>
            </w:r>
          </w:p>
        </w:tc>
      </w:tr>
      <w:tr w:rsidR="0082148C" w:rsidRPr="00FD3EAC" w14:paraId="455C7C50" w14:textId="77777777" w:rsidTr="00FD3EAC">
        <w:trPr>
          <w:trHeight w:val="1758"/>
        </w:trPr>
        <w:tc>
          <w:tcPr>
            <w:tcW w:w="10456" w:type="dxa"/>
            <w:vAlign w:val="center"/>
          </w:tcPr>
          <w:p w14:paraId="3C85778F" w14:textId="77777777" w:rsidR="0082148C" w:rsidRDefault="0082148C" w:rsidP="00FD3EAC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8"/>
              </w:rPr>
            </w:pPr>
            <w:r w:rsidRPr="001C5694">
              <w:rPr>
                <w:noProof/>
                <w:sz w:val="24"/>
                <w:szCs w:val="28"/>
              </w:rPr>
              <w:t xml:space="preserve">Take breaks; </w:t>
            </w:r>
          </w:p>
          <w:p w14:paraId="60A69565" w14:textId="77777777" w:rsidR="0082148C" w:rsidRDefault="0082148C" w:rsidP="00FD3EAC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8"/>
              </w:rPr>
            </w:pPr>
            <w:r w:rsidRPr="001C5694">
              <w:rPr>
                <w:noProof/>
                <w:sz w:val="24"/>
                <w:szCs w:val="28"/>
              </w:rPr>
              <w:t xml:space="preserve">Speak up about workload; </w:t>
            </w:r>
          </w:p>
          <w:p w14:paraId="6452538F" w14:textId="67486DBB" w:rsidR="0082148C" w:rsidRPr="00FD3EAC" w:rsidRDefault="0082148C" w:rsidP="00FD3EAC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8"/>
              </w:rPr>
            </w:pPr>
            <w:r w:rsidRPr="001C5694">
              <w:rPr>
                <w:noProof/>
                <w:sz w:val="24"/>
                <w:szCs w:val="28"/>
              </w:rPr>
              <w:t>Maintain communication</w:t>
            </w:r>
          </w:p>
        </w:tc>
      </w:tr>
      <w:tr w:rsidR="0082148C" w:rsidRPr="00FD3EAC" w14:paraId="66B4CBF9" w14:textId="77777777" w:rsidTr="00180341">
        <w:trPr>
          <w:trHeight w:val="340"/>
        </w:trPr>
        <w:tc>
          <w:tcPr>
            <w:tcW w:w="10456" w:type="dxa"/>
            <w:vAlign w:val="center"/>
          </w:tcPr>
          <w:p w14:paraId="0819F410" w14:textId="77777777" w:rsidR="0082148C" w:rsidRPr="00FD3EAC" w:rsidRDefault="0082148C" w:rsidP="00180341">
            <w:pPr>
              <w:rPr>
                <w:b/>
                <w:bCs/>
                <w:sz w:val="24"/>
                <w:szCs w:val="28"/>
              </w:rPr>
            </w:pPr>
            <w:r w:rsidRPr="00FD3EAC">
              <w:rPr>
                <w:b/>
                <w:bCs/>
                <w:sz w:val="24"/>
                <w:szCs w:val="28"/>
              </w:rPr>
              <w:t>Discussion Point</w:t>
            </w:r>
          </w:p>
        </w:tc>
      </w:tr>
      <w:tr w:rsidR="0082148C" w:rsidRPr="00FD3EAC" w14:paraId="039BE08D" w14:textId="77777777" w:rsidTr="00180341">
        <w:trPr>
          <w:trHeight w:val="1011"/>
        </w:trPr>
        <w:tc>
          <w:tcPr>
            <w:tcW w:w="10456" w:type="dxa"/>
            <w:vAlign w:val="center"/>
          </w:tcPr>
          <w:p w14:paraId="4101F835" w14:textId="77777777" w:rsidR="0082148C" w:rsidRPr="00FD3EAC" w:rsidRDefault="0082148C" w:rsidP="00180341">
            <w:pPr>
              <w:rPr>
                <w:sz w:val="24"/>
                <w:szCs w:val="28"/>
              </w:rPr>
            </w:pPr>
            <w:r w:rsidRPr="001C5694">
              <w:rPr>
                <w:noProof/>
                <w:sz w:val="24"/>
                <w:szCs w:val="28"/>
              </w:rPr>
              <w:t>What signs of stress have you noticed in yourself or others?</w:t>
            </w:r>
          </w:p>
        </w:tc>
      </w:tr>
      <w:tr w:rsidR="0082148C" w:rsidRPr="00FD3EAC" w14:paraId="03708270" w14:textId="77777777" w:rsidTr="00180341">
        <w:trPr>
          <w:trHeight w:val="340"/>
        </w:trPr>
        <w:tc>
          <w:tcPr>
            <w:tcW w:w="10456" w:type="dxa"/>
            <w:vAlign w:val="center"/>
          </w:tcPr>
          <w:p w14:paraId="0E0225CB" w14:textId="77777777" w:rsidR="0082148C" w:rsidRPr="00FD3EAC" w:rsidRDefault="0082148C" w:rsidP="00180341">
            <w:pPr>
              <w:rPr>
                <w:b/>
                <w:bCs/>
                <w:sz w:val="24"/>
                <w:szCs w:val="28"/>
              </w:rPr>
            </w:pPr>
            <w:r w:rsidRPr="00FD3EAC">
              <w:rPr>
                <w:b/>
                <w:bCs/>
                <w:sz w:val="24"/>
                <w:szCs w:val="28"/>
              </w:rPr>
              <w:t>Takeaway</w:t>
            </w:r>
          </w:p>
        </w:tc>
      </w:tr>
      <w:tr w:rsidR="0082148C" w:rsidRPr="00FD3EAC" w14:paraId="189AC2C0" w14:textId="77777777" w:rsidTr="00180341">
        <w:trPr>
          <w:trHeight w:val="1710"/>
        </w:trPr>
        <w:tc>
          <w:tcPr>
            <w:tcW w:w="10456" w:type="dxa"/>
            <w:vAlign w:val="center"/>
          </w:tcPr>
          <w:p w14:paraId="0E48C42E" w14:textId="77777777" w:rsidR="0082148C" w:rsidRPr="00FD3EAC" w:rsidRDefault="0082148C" w:rsidP="00180341">
            <w:pPr>
              <w:rPr>
                <w:sz w:val="24"/>
                <w:szCs w:val="28"/>
              </w:rPr>
            </w:pPr>
            <w:r w:rsidRPr="001C5694">
              <w:rPr>
                <w:noProof/>
                <w:sz w:val="24"/>
                <w:szCs w:val="28"/>
              </w:rPr>
              <w:t>Recognising stress early helps you stay safe and in control</w:t>
            </w:r>
          </w:p>
        </w:tc>
      </w:tr>
    </w:tbl>
    <w:p w14:paraId="042DEF69" w14:textId="77777777" w:rsidR="0082148C" w:rsidRDefault="0082148C" w:rsidP="00AB7395">
      <w:pPr>
        <w:rPr>
          <w:sz w:val="24"/>
          <w:szCs w:val="28"/>
        </w:rPr>
        <w:sectPr w:rsidR="0082148C" w:rsidSect="0082148C">
          <w:headerReference w:type="default" r:id="rId10"/>
          <w:footerReference w:type="default" r:id="rId11"/>
          <w:endnotePr>
            <w:numFmt w:val="decimal"/>
          </w:endnotePr>
          <w:pgSz w:w="11906" w:h="16838"/>
          <w:pgMar w:top="720" w:right="720" w:bottom="720" w:left="720" w:header="624" w:footer="567" w:gutter="0"/>
          <w:pgNumType w:start="1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82148C" w:rsidRPr="00FD3EAC" w14:paraId="2CB93EFE" w14:textId="77777777" w:rsidTr="00180341">
        <w:tc>
          <w:tcPr>
            <w:tcW w:w="10456" w:type="dxa"/>
            <w:vAlign w:val="center"/>
          </w:tcPr>
          <w:p w14:paraId="71463056" w14:textId="77777777" w:rsidR="0082148C" w:rsidRPr="00FD3EAC" w:rsidRDefault="0082148C" w:rsidP="00FD3EAC">
            <w:pPr>
              <w:pStyle w:val="Heading2"/>
              <w:rPr>
                <w:rFonts w:ascii="Rubik ExtraBold" w:hAnsi="Rubik ExtraBold" w:cs="Rubik ExtraBold"/>
                <w:color w:val="7030A0"/>
                <w:sz w:val="28"/>
                <w:szCs w:val="36"/>
              </w:rPr>
            </w:pPr>
            <w:r w:rsidRPr="001C5694">
              <w:rPr>
                <w:rFonts w:ascii="Rubik ExtraBold" w:hAnsi="Rubik ExtraBold" w:cs="Rubik ExtraBold"/>
                <w:noProof/>
                <w:color w:val="7030A0"/>
                <w:sz w:val="28"/>
                <w:szCs w:val="36"/>
              </w:rPr>
              <w:lastRenderedPageBreak/>
              <w:t>Lone Working &amp; Mental Wellbeing</w:t>
            </w:r>
          </w:p>
        </w:tc>
      </w:tr>
      <w:tr w:rsidR="0082148C" w:rsidRPr="00FD3EAC" w14:paraId="28EF0EF9" w14:textId="77777777" w:rsidTr="00180341">
        <w:trPr>
          <w:trHeight w:val="340"/>
        </w:trPr>
        <w:tc>
          <w:tcPr>
            <w:tcW w:w="10456" w:type="dxa"/>
            <w:vAlign w:val="center"/>
          </w:tcPr>
          <w:p w14:paraId="59B2518A" w14:textId="77777777" w:rsidR="0082148C" w:rsidRPr="00FD3EAC" w:rsidRDefault="0082148C" w:rsidP="00180341">
            <w:pPr>
              <w:rPr>
                <w:b/>
                <w:bCs/>
                <w:sz w:val="24"/>
                <w:szCs w:val="28"/>
              </w:rPr>
            </w:pPr>
            <w:r w:rsidRPr="00FD3EAC">
              <w:rPr>
                <w:b/>
                <w:bCs/>
                <w:sz w:val="24"/>
                <w:szCs w:val="28"/>
              </w:rPr>
              <w:t>Purpose</w:t>
            </w:r>
          </w:p>
        </w:tc>
      </w:tr>
      <w:tr w:rsidR="0082148C" w:rsidRPr="00FD3EAC" w14:paraId="00874171" w14:textId="77777777" w:rsidTr="00180341">
        <w:trPr>
          <w:trHeight w:val="1442"/>
        </w:trPr>
        <w:tc>
          <w:tcPr>
            <w:tcW w:w="10456" w:type="dxa"/>
            <w:vAlign w:val="center"/>
          </w:tcPr>
          <w:p w14:paraId="761E3940" w14:textId="77777777" w:rsidR="0082148C" w:rsidRPr="00FD3EAC" w:rsidRDefault="0082148C" w:rsidP="00180341">
            <w:pPr>
              <w:rPr>
                <w:sz w:val="24"/>
                <w:szCs w:val="28"/>
              </w:rPr>
            </w:pPr>
            <w:r w:rsidRPr="001C5694">
              <w:rPr>
                <w:noProof/>
                <w:sz w:val="24"/>
                <w:szCs w:val="28"/>
              </w:rPr>
              <w:t>To highlight the mental health risks of working alone</w:t>
            </w:r>
          </w:p>
        </w:tc>
      </w:tr>
      <w:tr w:rsidR="0082148C" w:rsidRPr="00FD3EAC" w14:paraId="1F9E6A07" w14:textId="77777777" w:rsidTr="00180341">
        <w:trPr>
          <w:trHeight w:val="340"/>
        </w:trPr>
        <w:tc>
          <w:tcPr>
            <w:tcW w:w="10456" w:type="dxa"/>
            <w:vAlign w:val="center"/>
          </w:tcPr>
          <w:p w14:paraId="5FE642D2" w14:textId="77777777" w:rsidR="0082148C" w:rsidRPr="00FD3EAC" w:rsidRDefault="0082148C" w:rsidP="00180341">
            <w:pPr>
              <w:rPr>
                <w:b/>
                <w:bCs/>
                <w:sz w:val="24"/>
                <w:szCs w:val="28"/>
              </w:rPr>
            </w:pPr>
            <w:r w:rsidRPr="00FD3EAC">
              <w:rPr>
                <w:b/>
                <w:bCs/>
                <w:sz w:val="24"/>
                <w:szCs w:val="28"/>
              </w:rPr>
              <w:t>Why it matters</w:t>
            </w:r>
          </w:p>
        </w:tc>
      </w:tr>
      <w:tr w:rsidR="0082148C" w:rsidRPr="00FD3EAC" w14:paraId="5A68865F" w14:textId="77777777" w:rsidTr="00180341">
        <w:trPr>
          <w:trHeight w:val="1430"/>
        </w:trPr>
        <w:tc>
          <w:tcPr>
            <w:tcW w:w="10456" w:type="dxa"/>
            <w:vAlign w:val="center"/>
          </w:tcPr>
          <w:p w14:paraId="1B565787" w14:textId="77777777" w:rsidR="0082148C" w:rsidRPr="00FD3EAC" w:rsidRDefault="0082148C" w:rsidP="00180341">
            <w:pPr>
              <w:rPr>
                <w:sz w:val="24"/>
                <w:szCs w:val="28"/>
              </w:rPr>
            </w:pPr>
            <w:r w:rsidRPr="001C5694">
              <w:rPr>
                <w:noProof/>
                <w:sz w:val="24"/>
                <w:szCs w:val="28"/>
              </w:rPr>
              <w:t>Lone working can lead to isolation and unnoticed stress</w:t>
            </w:r>
          </w:p>
        </w:tc>
      </w:tr>
      <w:tr w:rsidR="0082148C" w:rsidRPr="00FD3EAC" w14:paraId="1B1D57E5" w14:textId="77777777" w:rsidTr="00180341">
        <w:trPr>
          <w:trHeight w:val="340"/>
        </w:trPr>
        <w:tc>
          <w:tcPr>
            <w:tcW w:w="10456" w:type="dxa"/>
            <w:vAlign w:val="center"/>
          </w:tcPr>
          <w:p w14:paraId="76F7CA6B" w14:textId="77777777" w:rsidR="0082148C" w:rsidRPr="00FD3EAC" w:rsidRDefault="0082148C" w:rsidP="00180341">
            <w:pPr>
              <w:rPr>
                <w:b/>
                <w:bCs/>
                <w:sz w:val="24"/>
                <w:szCs w:val="28"/>
              </w:rPr>
            </w:pPr>
            <w:r w:rsidRPr="00FD3EAC">
              <w:rPr>
                <w:b/>
                <w:bCs/>
                <w:sz w:val="24"/>
                <w:szCs w:val="28"/>
              </w:rPr>
              <w:t>Key Points</w:t>
            </w:r>
          </w:p>
        </w:tc>
      </w:tr>
      <w:tr w:rsidR="0082148C" w:rsidRPr="00FD3EAC" w14:paraId="53C0A1A7" w14:textId="77777777" w:rsidTr="00FD3EAC">
        <w:trPr>
          <w:trHeight w:val="1909"/>
        </w:trPr>
        <w:tc>
          <w:tcPr>
            <w:tcW w:w="10456" w:type="dxa"/>
            <w:vAlign w:val="center"/>
          </w:tcPr>
          <w:p w14:paraId="267F9092" w14:textId="77777777" w:rsidR="0082148C" w:rsidRDefault="0082148C" w:rsidP="00FD3EAC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8"/>
              </w:rPr>
            </w:pPr>
            <w:r w:rsidRPr="001C5694">
              <w:rPr>
                <w:noProof/>
                <w:sz w:val="24"/>
                <w:szCs w:val="28"/>
              </w:rPr>
              <w:t xml:space="preserve">Risks include isolation, lack of support, unnoticed issues; </w:t>
            </w:r>
          </w:p>
          <w:p w14:paraId="33505E22" w14:textId="77777777" w:rsidR="0082148C" w:rsidRDefault="0082148C" w:rsidP="0082148C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8"/>
              </w:rPr>
            </w:pPr>
            <w:r w:rsidRPr="001C5694">
              <w:rPr>
                <w:noProof/>
                <w:sz w:val="24"/>
                <w:szCs w:val="28"/>
              </w:rPr>
              <w:t>Connection is key</w:t>
            </w:r>
          </w:p>
          <w:p w14:paraId="4FC1AAC2" w14:textId="0B938EE2" w:rsidR="0082148C" w:rsidRPr="0082148C" w:rsidRDefault="0082148C" w:rsidP="0082148C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 xml:space="preserve">Even when working alone you are still working as a team </w:t>
            </w:r>
          </w:p>
        </w:tc>
      </w:tr>
      <w:tr w:rsidR="0082148C" w:rsidRPr="00FD3EAC" w14:paraId="2FC24FF3" w14:textId="77777777" w:rsidTr="00180341">
        <w:trPr>
          <w:trHeight w:val="340"/>
        </w:trPr>
        <w:tc>
          <w:tcPr>
            <w:tcW w:w="10456" w:type="dxa"/>
            <w:vAlign w:val="center"/>
          </w:tcPr>
          <w:p w14:paraId="200660F5" w14:textId="77777777" w:rsidR="0082148C" w:rsidRPr="00FD3EAC" w:rsidRDefault="0082148C" w:rsidP="00180341">
            <w:pPr>
              <w:rPr>
                <w:b/>
                <w:bCs/>
                <w:sz w:val="24"/>
                <w:szCs w:val="28"/>
              </w:rPr>
            </w:pPr>
            <w:r w:rsidRPr="00FD3EAC">
              <w:rPr>
                <w:b/>
                <w:bCs/>
                <w:sz w:val="24"/>
                <w:szCs w:val="28"/>
              </w:rPr>
              <w:t>Practical Actions</w:t>
            </w:r>
          </w:p>
        </w:tc>
      </w:tr>
      <w:tr w:rsidR="0082148C" w:rsidRPr="00FD3EAC" w14:paraId="31370878" w14:textId="77777777" w:rsidTr="00FD3EAC">
        <w:trPr>
          <w:trHeight w:val="1758"/>
        </w:trPr>
        <w:tc>
          <w:tcPr>
            <w:tcW w:w="10456" w:type="dxa"/>
            <w:vAlign w:val="center"/>
          </w:tcPr>
          <w:p w14:paraId="5F831092" w14:textId="77777777" w:rsidR="0082148C" w:rsidRDefault="0082148C" w:rsidP="00FD3EAC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8"/>
              </w:rPr>
            </w:pPr>
            <w:r w:rsidRPr="001C5694">
              <w:rPr>
                <w:noProof/>
                <w:sz w:val="24"/>
                <w:szCs w:val="28"/>
              </w:rPr>
              <w:t xml:space="preserve">Regular check-ins; </w:t>
            </w:r>
          </w:p>
          <w:p w14:paraId="18098EAB" w14:textId="77777777" w:rsidR="0082148C" w:rsidRDefault="0082148C" w:rsidP="0082148C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8"/>
              </w:rPr>
            </w:pPr>
            <w:r w:rsidRPr="0082148C">
              <w:rPr>
                <w:noProof/>
                <w:sz w:val="24"/>
                <w:szCs w:val="28"/>
              </w:rPr>
              <w:t xml:space="preserve">Use calls/voice notes; </w:t>
            </w:r>
          </w:p>
          <w:p w14:paraId="4C81F8EA" w14:textId="3B5070F1" w:rsidR="0082148C" w:rsidRPr="0082148C" w:rsidRDefault="0082148C" w:rsidP="0082148C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8"/>
              </w:rPr>
            </w:pPr>
            <w:r w:rsidRPr="0082148C">
              <w:rPr>
                <w:noProof/>
                <w:sz w:val="24"/>
                <w:szCs w:val="28"/>
              </w:rPr>
              <w:t>Share daily plans</w:t>
            </w:r>
          </w:p>
        </w:tc>
      </w:tr>
      <w:tr w:rsidR="0082148C" w:rsidRPr="00FD3EAC" w14:paraId="42A8040D" w14:textId="77777777" w:rsidTr="00180341">
        <w:trPr>
          <w:trHeight w:val="340"/>
        </w:trPr>
        <w:tc>
          <w:tcPr>
            <w:tcW w:w="10456" w:type="dxa"/>
            <w:vAlign w:val="center"/>
          </w:tcPr>
          <w:p w14:paraId="274CA6CE" w14:textId="77777777" w:rsidR="0082148C" w:rsidRPr="00FD3EAC" w:rsidRDefault="0082148C" w:rsidP="00180341">
            <w:pPr>
              <w:rPr>
                <w:b/>
                <w:bCs/>
                <w:sz w:val="24"/>
                <w:szCs w:val="28"/>
              </w:rPr>
            </w:pPr>
            <w:r w:rsidRPr="00FD3EAC">
              <w:rPr>
                <w:b/>
                <w:bCs/>
                <w:sz w:val="24"/>
                <w:szCs w:val="28"/>
              </w:rPr>
              <w:t>Discussion Point</w:t>
            </w:r>
          </w:p>
        </w:tc>
      </w:tr>
      <w:tr w:rsidR="0082148C" w:rsidRPr="00FD3EAC" w14:paraId="01220989" w14:textId="77777777" w:rsidTr="00180341">
        <w:trPr>
          <w:trHeight w:val="1011"/>
        </w:trPr>
        <w:tc>
          <w:tcPr>
            <w:tcW w:w="10456" w:type="dxa"/>
            <w:vAlign w:val="center"/>
          </w:tcPr>
          <w:p w14:paraId="42B0510C" w14:textId="77777777" w:rsidR="0082148C" w:rsidRPr="00FD3EAC" w:rsidRDefault="0082148C" w:rsidP="00180341">
            <w:pPr>
              <w:rPr>
                <w:sz w:val="24"/>
                <w:szCs w:val="28"/>
              </w:rPr>
            </w:pPr>
            <w:r w:rsidRPr="001C5694">
              <w:rPr>
                <w:noProof/>
                <w:sz w:val="24"/>
                <w:szCs w:val="28"/>
              </w:rPr>
              <w:t>What helps you feel connected when working alone?</w:t>
            </w:r>
          </w:p>
        </w:tc>
      </w:tr>
      <w:tr w:rsidR="0082148C" w:rsidRPr="00FD3EAC" w14:paraId="2253EB06" w14:textId="77777777" w:rsidTr="00180341">
        <w:trPr>
          <w:trHeight w:val="340"/>
        </w:trPr>
        <w:tc>
          <w:tcPr>
            <w:tcW w:w="10456" w:type="dxa"/>
            <w:vAlign w:val="center"/>
          </w:tcPr>
          <w:p w14:paraId="11D48DE3" w14:textId="77777777" w:rsidR="0082148C" w:rsidRPr="00FD3EAC" w:rsidRDefault="0082148C" w:rsidP="00180341">
            <w:pPr>
              <w:rPr>
                <w:b/>
                <w:bCs/>
                <w:sz w:val="24"/>
                <w:szCs w:val="28"/>
              </w:rPr>
            </w:pPr>
            <w:r w:rsidRPr="00FD3EAC">
              <w:rPr>
                <w:b/>
                <w:bCs/>
                <w:sz w:val="24"/>
                <w:szCs w:val="28"/>
              </w:rPr>
              <w:t>Takeaway</w:t>
            </w:r>
          </w:p>
        </w:tc>
      </w:tr>
      <w:tr w:rsidR="0082148C" w:rsidRPr="00FD3EAC" w14:paraId="356C35E2" w14:textId="77777777" w:rsidTr="00180341">
        <w:trPr>
          <w:trHeight w:val="1710"/>
        </w:trPr>
        <w:tc>
          <w:tcPr>
            <w:tcW w:w="10456" w:type="dxa"/>
            <w:vAlign w:val="center"/>
          </w:tcPr>
          <w:p w14:paraId="086C14F2" w14:textId="77777777" w:rsidR="0082148C" w:rsidRPr="00FD3EAC" w:rsidRDefault="0082148C" w:rsidP="00180341">
            <w:pPr>
              <w:rPr>
                <w:sz w:val="24"/>
                <w:szCs w:val="28"/>
              </w:rPr>
            </w:pPr>
            <w:r w:rsidRPr="001C5694">
              <w:rPr>
                <w:noProof/>
                <w:sz w:val="24"/>
                <w:szCs w:val="28"/>
              </w:rPr>
              <w:t>Staying connected supports mental wellbeing</w:t>
            </w:r>
          </w:p>
        </w:tc>
      </w:tr>
    </w:tbl>
    <w:p w14:paraId="135BF682" w14:textId="77777777" w:rsidR="0082148C" w:rsidRDefault="0082148C" w:rsidP="00AB7395">
      <w:pPr>
        <w:rPr>
          <w:sz w:val="24"/>
          <w:szCs w:val="28"/>
        </w:rPr>
        <w:sectPr w:rsidR="0082148C" w:rsidSect="0082148C">
          <w:headerReference w:type="default" r:id="rId12"/>
          <w:footerReference w:type="default" r:id="rId13"/>
          <w:endnotePr>
            <w:numFmt w:val="decimal"/>
          </w:endnotePr>
          <w:pgSz w:w="11906" w:h="16838"/>
          <w:pgMar w:top="720" w:right="720" w:bottom="720" w:left="720" w:header="624" w:footer="567" w:gutter="0"/>
          <w:pgNumType w:start="1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82148C" w:rsidRPr="00FD3EAC" w14:paraId="60B4ED95" w14:textId="77777777" w:rsidTr="00180341">
        <w:tc>
          <w:tcPr>
            <w:tcW w:w="10456" w:type="dxa"/>
            <w:vAlign w:val="center"/>
          </w:tcPr>
          <w:p w14:paraId="4A0C9B76" w14:textId="77777777" w:rsidR="0082148C" w:rsidRPr="00FD3EAC" w:rsidRDefault="0082148C" w:rsidP="00FD3EAC">
            <w:pPr>
              <w:pStyle w:val="Heading2"/>
              <w:rPr>
                <w:rFonts w:ascii="Rubik ExtraBold" w:hAnsi="Rubik ExtraBold" w:cs="Rubik ExtraBold"/>
                <w:color w:val="7030A0"/>
                <w:sz w:val="28"/>
                <w:szCs w:val="36"/>
              </w:rPr>
            </w:pPr>
            <w:r w:rsidRPr="001C5694">
              <w:rPr>
                <w:rFonts w:ascii="Rubik ExtraBold" w:hAnsi="Rubik ExtraBold" w:cs="Rubik ExtraBold"/>
                <w:noProof/>
                <w:color w:val="7030A0"/>
                <w:sz w:val="28"/>
                <w:szCs w:val="36"/>
              </w:rPr>
              <w:lastRenderedPageBreak/>
              <w:t>Dealing with Difficult Customers</w:t>
            </w:r>
          </w:p>
        </w:tc>
      </w:tr>
      <w:tr w:rsidR="0082148C" w:rsidRPr="00FD3EAC" w14:paraId="086E5311" w14:textId="77777777" w:rsidTr="00180341">
        <w:trPr>
          <w:trHeight w:val="340"/>
        </w:trPr>
        <w:tc>
          <w:tcPr>
            <w:tcW w:w="10456" w:type="dxa"/>
            <w:vAlign w:val="center"/>
          </w:tcPr>
          <w:p w14:paraId="180B66AA" w14:textId="77777777" w:rsidR="0082148C" w:rsidRPr="00FD3EAC" w:rsidRDefault="0082148C" w:rsidP="00180341">
            <w:pPr>
              <w:rPr>
                <w:b/>
                <w:bCs/>
                <w:sz w:val="24"/>
                <w:szCs w:val="28"/>
              </w:rPr>
            </w:pPr>
            <w:r w:rsidRPr="00FD3EAC">
              <w:rPr>
                <w:b/>
                <w:bCs/>
                <w:sz w:val="24"/>
                <w:szCs w:val="28"/>
              </w:rPr>
              <w:t>Purpose</w:t>
            </w:r>
          </w:p>
        </w:tc>
      </w:tr>
      <w:tr w:rsidR="0082148C" w:rsidRPr="00FD3EAC" w14:paraId="2F57E437" w14:textId="77777777" w:rsidTr="00180341">
        <w:trPr>
          <w:trHeight w:val="1442"/>
        </w:trPr>
        <w:tc>
          <w:tcPr>
            <w:tcW w:w="10456" w:type="dxa"/>
            <w:vAlign w:val="center"/>
          </w:tcPr>
          <w:p w14:paraId="0B755559" w14:textId="77777777" w:rsidR="0082148C" w:rsidRPr="00FD3EAC" w:rsidRDefault="0082148C" w:rsidP="00180341">
            <w:pPr>
              <w:rPr>
                <w:sz w:val="24"/>
                <w:szCs w:val="28"/>
              </w:rPr>
            </w:pPr>
            <w:r w:rsidRPr="001C5694">
              <w:rPr>
                <w:noProof/>
                <w:sz w:val="24"/>
                <w:szCs w:val="28"/>
              </w:rPr>
              <w:t>To support staff handling challenging interactions</w:t>
            </w:r>
          </w:p>
        </w:tc>
      </w:tr>
      <w:tr w:rsidR="0082148C" w:rsidRPr="00FD3EAC" w14:paraId="3D735606" w14:textId="77777777" w:rsidTr="00180341">
        <w:trPr>
          <w:trHeight w:val="340"/>
        </w:trPr>
        <w:tc>
          <w:tcPr>
            <w:tcW w:w="10456" w:type="dxa"/>
            <w:vAlign w:val="center"/>
          </w:tcPr>
          <w:p w14:paraId="59DAE440" w14:textId="77777777" w:rsidR="0082148C" w:rsidRPr="00FD3EAC" w:rsidRDefault="0082148C" w:rsidP="00180341">
            <w:pPr>
              <w:rPr>
                <w:b/>
                <w:bCs/>
                <w:sz w:val="24"/>
                <w:szCs w:val="28"/>
              </w:rPr>
            </w:pPr>
            <w:r w:rsidRPr="00FD3EAC">
              <w:rPr>
                <w:b/>
                <w:bCs/>
                <w:sz w:val="24"/>
                <w:szCs w:val="28"/>
              </w:rPr>
              <w:t>Why it matters</w:t>
            </w:r>
          </w:p>
        </w:tc>
      </w:tr>
      <w:tr w:rsidR="0082148C" w:rsidRPr="00FD3EAC" w14:paraId="08AA423A" w14:textId="77777777" w:rsidTr="00180341">
        <w:trPr>
          <w:trHeight w:val="1430"/>
        </w:trPr>
        <w:tc>
          <w:tcPr>
            <w:tcW w:w="10456" w:type="dxa"/>
            <w:vAlign w:val="center"/>
          </w:tcPr>
          <w:p w14:paraId="0CB7F7CE" w14:textId="5AF9EE0A" w:rsidR="0082148C" w:rsidRPr="00FD3EAC" w:rsidRDefault="0082148C" w:rsidP="00180341">
            <w:pPr>
              <w:rPr>
                <w:sz w:val="24"/>
                <w:szCs w:val="28"/>
              </w:rPr>
            </w:pPr>
            <w:r w:rsidRPr="001C5694">
              <w:rPr>
                <w:noProof/>
                <w:sz w:val="24"/>
                <w:szCs w:val="28"/>
              </w:rPr>
              <w:t>Customers may be stressed, leading to difficult behaviour that impacts</w:t>
            </w:r>
            <w:r>
              <w:rPr>
                <w:noProof/>
                <w:sz w:val="24"/>
                <w:szCs w:val="28"/>
              </w:rPr>
              <w:t xml:space="preserve"> staff</w:t>
            </w:r>
            <w:r w:rsidRPr="001C5694">
              <w:rPr>
                <w:noProof/>
                <w:sz w:val="24"/>
                <w:szCs w:val="28"/>
              </w:rPr>
              <w:t xml:space="preserve"> wellbeing</w:t>
            </w:r>
          </w:p>
        </w:tc>
      </w:tr>
      <w:tr w:rsidR="0082148C" w:rsidRPr="00FD3EAC" w14:paraId="5C9A18DE" w14:textId="77777777" w:rsidTr="00180341">
        <w:trPr>
          <w:trHeight w:val="340"/>
        </w:trPr>
        <w:tc>
          <w:tcPr>
            <w:tcW w:w="10456" w:type="dxa"/>
            <w:vAlign w:val="center"/>
          </w:tcPr>
          <w:p w14:paraId="06BB5AE1" w14:textId="77777777" w:rsidR="0082148C" w:rsidRPr="00FD3EAC" w:rsidRDefault="0082148C" w:rsidP="00180341">
            <w:pPr>
              <w:rPr>
                <w:b/>
                <w:bCs/>
                <w:sz w:val="24"/>
                <w:szCs w:val="28"/>
              </w:rPr>
            </w:pPr>
            <w:r w:rsidRPr="00FD3EAC">
              <w:rPr>
                <w:b/>
                <w:bCs/>
                <w:sz w:val="24"/>
                <w:szCs w:val="28"/>
              </w:rPr>
              <w:t>Key Points</w:t>
            </w:r>
          </w:p>
        </w:tc>
      </w:tr>
      <w:tr w:rsidR="0082148C" w:rsidRPr="00FD3EAC" w14:paraId="357C1A66" w14:textId="77777777" w:rsidTr="00FD3EAC">
        <w:trPr>
          <w:trHeight w:val="1909"/>
        </w:trPr>
        <w:tc>
          <w:tcPr>
            <w:tcW w:w="10456" w:type="dxa"/>
            <w:vAlign w:val="center"/>
          </w:tcPr>
          <w:p w14:paraId="175D3109" w14:textId="77777777" w:rsidR="0082148C" w:rsidRDefault="0082148C" w:rsidP="00FD3EAC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8"/>
              </w:rPr>
            </w:pPr>
            <w:r w:rsidRPr="001C5694">
              <w:rPr>
                <w:noProof/>
                <w:sz w:val="24"/>
                <w:szCs w:val="28"/>
              </w:rPr>
              <w:t xml:space="preserve">Common issues: complaints, aggression, pressure; </w:t>
            </w:r>
          </w:p>
          <w:p w14:paraId="68804E7A" w14:textId="77777777" w:rsidR="0082148C" w:rsidRDefault="0082148C" w:rsidP="0082148C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8"/>
              </w:rPr>
            </w:pPr>
            <w:r w:rsidRPr="0082148C">
              <w:rPr>
                <w:noProof/>
                <w:sz w:val="24"/>
                <w:szCs w:val="28"/>
              </w:rPr>
              <w:t xml:space="preserve">Stay calm and professional; </w:t>
            </w:r>
          </w:p>
          <w:p w14:paraId="128FABB5" w14:textId="77777777" w:rsidR="0082148C" w:rsidRDefault="0082148C" w:rsidP="0082148C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8"/>
              </w:rPr>
            </w:pPr>
            <w:r w:rsidRPr="0082148C">
              <w:rPr>
                <w:noProof/>
                <w:sz w:val="24"/>
                <w:szCs w:val="28"/>
              </w:rPr>
              <w:t>Don’t take it personally</w:t>
            </w:r>
          </w:p>
          <w:p w14:paraId="1EB8E028" w14:textId="041A7FB1" w:rsidR="0082148C" w:rsidRPr="0082148C" w:rsidRDefault="0082148C" w:rsidP="0082148C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Your team are there to support you</w:t>
            </w:r>
          </w:p>
        </w:tc>
      </w:tr>
      <w:tr w:rsidR="0082148C" w:rsidRPr="00FD3EAC" w14:paraId="25D67E33" w14:textId="77777777" w:rsidTr="00180341">
        <w:trPr>
          <w:trHeight w:val="340"/>
        </w:trPr>
        <w:tc>
          <w:tcPr>
            <w:tcW w:w="10456" w:type="dxa"/>
            <w:vAlign w:val="center"/>
          </w:tcPr>
          <w:p w14:paraId="750D99E9" w14:textId="77777777" w:rsidR="0082148C" w:rsidRPr="00FD3EAC" w:rsidRDefault="0082148C" w:rsidP="00180341">
            <w:pPr>
              <w:rPr>
                <w:b/>
                <w:bCs/>
                <w:sz w:val="24"/>
                <w:szCs w:val="28"/>
              </w:rPr>
            </w:pPr>
            <w:r w:rsidRPr="00FD3EAC">
              <w:rPr>
                <w:b/>
                <w:bCs/>
                <w:sz w:val="24"/>
                <w:szCs w:val="28"/>
              </w:rPr>
              <w:t>Practical Actions</w:t>
            </w:r>
          </w:p>
        </w:tc>
      </w:tr>
      <w:tr w:rsidR="0082148C" w:rsidRPr="00FD3EAC" w14:paraId="0D7EE988" w14:textId="77777777" w:rsidTr="00FD3EAC">
        <w:trPr>
          <w:trHeight w:val="1758"/>
        </w:trPr>
        <w:tc>
          <w:tcPr>
            <w:tcW w:w="10456" w:type="dxa"/>
            <w:vAlign w:val="center"/>
          </w:tcPr>
          <w:p w14:paraId="563A1B67" w14:textId="77777777" w:rsidR="0082148C" w:rsidRDefault="0082148C" w:rsidP="00FD3EAC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8"/>
              </w:rPr>
            </w:pPr>
            <w:r w:rsidRPr="001C5694">
              <w:rPr>
                <w:noProof/>
                <w:sz w:val="24"/>
                <w:szCs w:val="28"/>
              </w:rPr>
              <w:t xml:space="preserve">Listen actively; </w:t>
            </w:r>
          </w:p>
          <w:p w14:paraId="653A53BA" w14:textId="77777777" w:rsidR="0082148C" w:rsidRDefault="0082148C" w:rsidP="00FD3EAC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8"/>
              </w:rPr>
            </w:pPr>
            <w:r w:rsidRPr="001C5694">
              <w:rPr>
                <w:noProof/>
                <w:sz w:val="24"/>
                <w:szCs w:val="28"/>
              </w:rPr>
              <w:t xml:space="preserve">Stay calm; </w:t>
            </w:r>
          </w:p>
          <w:p w14:paraId="7BA68B5B" w14:textId="77777777" w:rsidR="0082148C" w:rsidRDefault="0082148C" w:rsidP="00FD3EAC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8"/>
              </w:rPr>
            </w:pPr>
            <w:r w:rsidRPr="001C5694">
              <w:rPr>
                <w:noProof/>
                <w:sz w:val="24"/>
                <w:szCs w:val="28"/>
              </w:rPr>
              <w:t xml:space="preserve">Escalate when needed; </w:t>
            </w:r>
          </w:p>
          <w:p w14:paraId="2E446B07" w14:textId="77777777" w:rsidR="0082148C" w:rsidRDefault="0082148C" w:rsidP="00FD3EAC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8"/>
              </w:rPr>
            </w:pPr>
            <w:r w:rsidRPr="001C5694">
              <w:rPr>
                <w:noProof/>
                <w:sz w:val="24"/>
                <w:szCs w:val="28"/>
              </w:rPr>
              <w:t>Report incidents</w:t>
            </w:r>
          </w:p>
          <w:p w14:paraId="30B43C6D" w14:textId="5635076A" w:rsidR="0082148C" w:rsidRPr="00FD3EAC" w:rsidRDefault="0082148C" w:rsidP="00FD3EAC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Take time to decompress</w:t>
            </w:r>
          </w:p>
        </w:tc>
      </w:tr>
      <w:tr w:rsidR="0082148C" w:rsidRPr="00FD3EAC" w14:paraId="02FCCBF2" w14:textId="77777777" w:rsidTr="00180341">
        <w:trPr>
          <w:trHeight w:val="340"/>
        </w:trPr>
        <w:tc>
          <w:tcPr>
            <w:tcW w:w="10456" w:type="dxa"/>
            <w:vAlign w:val="center"/>
          </w:tcPr>
          <w:p w14:paraId="58D1C844" w14:textId="77777777" w:rsidR="0082148C" w:rsidRPr="00FD3EAC" w:rsidRDefault="0082148C" w:rsidP="00180341">
            <w:pPr>
              <w:rPr>
                <w:b/>
                <w:bCs/>
                <w:sz w:val="24"/>
                <w:szCs w:val="28"/>
              </w:rPr>
            </w:pPr>
            <w:r w:rsidRPr="00FD3EAC">
              <w:rPr>
                <w:b/>
                <w:bCs/>
                <w:sz w:val="24"/>
                <w:szCs w:val="28"/>
              </w:rPr>
              <w:t>Discussion Point</w:t>
            </w:r>
          </w:p>
        </w:tc>
      </w:tr>
      <w:tr w:rsidR="0082148C" w:rsidRPr="00FD3EAC" w14:paraId="320093F3" w14:textId="77777777" w:rsidTr="00180341">
        <w:trPr>
          <w:trHeight w:val="1011"/>
        </w:trPr>
        <w:tc>
          <w:tcPr>
            <w:tcW w:w="10456" w:type="dxa"/>
            <w:vAlign w:val="center"/>
          </w:tcPr>
          <w:p w14:paraId="3728C454" w14:textId="77777777" w:rsidR="0082148C" w:rsidRPr="00FD3EAC" w:rsidRDefault="0082148C" w:rsidP="00180341">
            <w:pPr>
              <w:rPr>
                <w:sz w:val="24"/>
                <w:szCs w:val="28"/>
              </w:rPr>
            </w:pPr>
            <w:r w:rsidRPr="001C5694">
              <w:rPr>
                <w:noProof/>
                <w:sz w:val="24"/>
                <w:szCs w:val="28"/>
              </w:rPr>
              <w:t>What’s the toughest customer situation you’ve faced?</w:t>
            </w:r>
          </w:p>
        </w:tc>
      </w:tr>
      <w:tr w:rsidR="0082148C" w:rsidRPr="00FD3EAC" w14:paraId="25C7A991" w14:textId="77777777" w:rsidTr="00180341">
        <w:trPr>
          <w:trHeight w:val="340"/>
        </w:trPr>
        <w:tc>
          <w:tcPr>
            <w:tcW w:w="10456" w:type="dxa"/>
            <w:vAlign w:val="center"/>
          </w:tcPr>
          <w:p w14:paraId="5B389C0E" w14:textId="77777777" w:rsidR="0082148C" w:rsidRPr="00FD3EAC" w:rsidRDefault="0082148C" w:rsidP="00180341">
            <w:pPr>
              <w:rPr>
                <w:b/>
                <w:bCs/>
                <w:sz w:val="24"/>
                <w:szCs w:val="28"/>
              </w:rPr>
            </w:pPr>
            <w:r w:rsidRPr="00FD3EAC">
              <w:rPr>
                <w:b/>
                <w:bCs/>
                <w:sz w:val="24"/>
                <w:szCs w:val="28"/>
              </w:rPr>
              <w:t>Takeaway</w:t>
            </w:r>
          </w:p>
        </w:tc>
      </w:tr>
      <w:tr w:rsidR="0082148C" w:rsidRPr="00FD3EAC" w14:paraId="3EC70A6E" w14:textId="77777777" w:rsidTr="00180341">
        <w:trPr>
          <w:trHeight w:val="1710"/>
        </w:trPr>
        <w:tc>
          <w:tcPr>
            <w:tcW w:w="10456" w:type="dxa"/>
            <w:vAlign w:val="center"/>
          </w:tcPr>
          <w:p w14:paraId="77C0E967" w14:textId="77777777" w:rsidR="0082148C" w:rsidRPr="00FD3EAC" w:rsidRDefault="0082148C" w:rsidP="00180341">
            <w:pPr>
              <w:rPr>
                <w:sz w:val="24"/>
                <w:szCs w:val="28"/>
              </w:rPr>
            </w:pPr>
            <w:r w:rsidRPr="001C5694">
              <w:rPr>
                <w:noProof/>
                <w:sz w:val="24"/>
                <w:szCs w:val="28"/>
              </w:rPr>
              <w:t>You are not expected to tolerate abuse—support is available</w:t>
            </w:r>
          </w:p>
        </w:tc>
      </w:tr>
    </w:tbl>
    <w:p w14:paraId="74E7FB18" w14:textId="77777777" w:rsidR="0082148C" w:rsidRDefault="0082148C" w:rsidP="00AB7395">
      <w:pPr>
        <w:rPr>
          <w:sz w:val="24"/>
          <w:szCs w:val="28"/>
        </w:rPr>
        <w:sectPr w:rsidR="0082148C" w:rsidSect="0082148C">
          <w:headerReference w:type="default" r:id="rId14"/>
          <w:footerReference w:type="default" r:id="rId15"/>
          <w:endnotePr>
            <w:numFmt w:val="decimal"/>
          </w:endnotePr>
          <w:pgSz w:w="11906" w:h="16838"/>
          <w:pgMar w:top="720" w:right="720" w:bottom="720" w:left="720" w:header="624" w:footer="567" w:gutter="0"/>
          <w:pgNumType w:start="1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82148C" w:rsidRPr="00FD3EAC" w14:paraId="38F5A92C" w14:textId="77777777" w:rsidTr="00180341">
        <w:tc>
          <w:tcPr>
            <w:tcW w:w="10456" w:type="dxa"/>
            <w:vAlign w:val="center"/>
          </w:tcPr>
          <w:p w14:paraId="0298BF75" w14:textId="77777777" w:rsidR="0082148C" w:rsidRPr="00FD3EAC" w:rsidRDefault="0082148C" w:rsidP="00FD3EAC">
            <w:pPr>
              <w:pStyle w:val="Heading2"/>
              <w:rPr>
                <w:rFonts w:ascii="Rubik ExtraBold" w:hAnsi="Rubik ExtraBold" w:cs="Rubik ExtraBold"/>
                <w:color w:val="7030A0"/>
                <w:sz w:val="28"/>
                <w:szCs w:val="36"/>
              </w:rPr>
            </w:pPr>
            <w:r w:rsidRPr="001C5694">
              <w:rPr>
                <w:rFonts w:ascii="Rubik ExtraBold" w:hAnsi="Rubik ExtraBold" w:cs="Rubik ExtraBold"/>
                <w:noProof/>
                <w:color w:val="7030A0"/>
                <w:sz w:val="28"/>
                <w:szCs w:val="36"/>
              </w:rPr>
              <w:lastRenderedPageBreak/>
              <w:t>Workload Pressure &amp; Time Management</w:t>
            </w:r>
          </w:p>
        </w:tc>
      </w:tr>
      <w:tr w:rsidR="0082148C" w:rsidRPr="00FD3EAC" w14:paraId="7EBB0714" w14:textId="77777777" w:rsidTr="00180341">
        <w:trPr>
          <w:trHeight w:val="340"/>
        </w:trPr>
        <w:tc>
          <w:tcPr>
            <w:tcW w:w="10456" w:type="dxa"/>
            <w:vAlign w:val="center"/>
          </w:tcPr>
          <w:p w14:paraId="4367C345" w14:textId="77777777" w:rsidR="0082148C" w:rsidRPr="00FD3EAC" w:rsidRDefault="0082148C" w:rsidP="00180341">
            <w:pPr>
              <w:rPr>
                <w:b/>
                <w:bCs/>
                <w:sz w:val="24"/>
                <w:szCs w:val="28"/>
              </w:rPr>
            </w:pPr>
            <w:r w:rsidRPr="00FD3EAC">
              <w:rPr>
                <w:b/>
                <w:bCs/>
                <w:sz w:val="24"/>
                <w:szCs w:val="28"/>
              </w:rPr>
              <w:t>Purpose</w:t>
            </w:r>
          </w:p>
        </w:tc>
      </w:tr>
      <w:tr w:rsidR="0082148C" w:rsidRPr="00FD3EAC" w14:paraId="1C957D4F" w14:textId="77777777" w:rsidTr="00180341">
        <w:trPr>
          <w:trHeight w:val="1442"/>
        </w:trPr>
        <w:tc>
          <w:tcPr>
            <w:tcW w:w="10456" w:type="dxa"/>
            <w:vAlign w:val="center"/>
          </w:tcPr>
          <w:p w14:paraId="680B8260" w14:textId="77777777" w:rsidR="0082148C" w:rsidRPr="00FD3EAC" w:rsidRDefault="0082148C" w:rsidP="00180341">
            <w:pPr>
              <w:rPr>
                <w:sz w:val="24"/>
                <w:szCs w:val="28"/>
              </w:rPr>
            </w:pPr>
            <w:r w:rsidRPr="001C5694">
              <w:rPr>
                <w:noProof/>
                <w:sz w:val="24"/>
                <w:szCs w:val="28"/>
              </w:rPr>
              <w:t>To reduce stress caused by excessive workload</w:t>
            </w:r>
          </w:p>
        </w:tc>
      </w:tr>
      <w:tr w:rsidR="0082148C" w:rsidRPr="00FD3EAC" w14:paraId="2D9143F0" w14:textId="77777777" w:rsidTr="00180341">
        <w:trPr>
          <w:trHeight w:val="340"/>
        </w:trPr>
        <w:tc>
          <w:tcPr>
            <w:tcW w:w="10456" w:type="dxa"/>
            <w:vAlign w:val="center"/>
          </w:tcPr>
          <w:p w14:paraId="2DF510C6" w14:textId="77777777" w:rsidR="0082148C" w:rsidRPr="00FD3EAC" w:rsidRDefault="0082148C" w:rsidP="00180341">
            <w:pPr>
              <w:rPr>
                <w:b/>
                <w:bCs/>
                <w:sz w:val="24"/>
                <w:szCs w:val="28"/>
              </w:rPr>
            </w:pPr>
            <w:r w:rsidRPr="00FD3EAC">
              <w:rPr>
                <w:b/>
                <w:bCs/>
                <w:sz w:val="24"/>
                <w:szCs w:val="28"/>
              </w:rPr>
              <w:t>Why it matters</w:t>
            </w:r>
          </w:p>
        </w:tc>
      </w:tr>
      <w:tr w:rsidR="0082148C" w:rsidRPr="00FD3EAC" w14:paraId="3AC7E393" w14:textId="77777777" w:rsidTr="00180341">
        <w:trPr>
          <w:trHeight w:val="1430"/>
        </w:trPr>
        <w:tc>
          <w:tcPr>
            <w:tcW w:w="10456" w:type="dxa"/>
            <w:vAlign w:val="center"/>
          </w:tcPr>
          <w:p w14:paraId="38E81705" w14:textId="77777777" w:rsidR="0082148C" w:rsidRPr="00FD3EAC" w:rsidRDefault="0082148C" w:rsidP="00180341">
            <w:pPr>
              <w:rPr>
                <w:sz w:val="24"/>
                <w:szCs w:val="28"/>
              </w:rPr>
            </w:pPr>
            <w:r w:rsidRPr="001C5694">
              <w:rPr>
                <w:noProof/>
                <w:sz w:val="24"/>
                <w:szCs w:val="28"/>
              </w:rPr>
              <w:t>High workload can lead to mistakes, stress, and safety risks</w:t>
            </w:r>
          </w:p>
        </w:tc>
      </w:tr>
      <w:tr w:rsidR="0082148C" w:rsidRPr="00FD3EAC" w14:paraId="37155DB6" w14:textId="77777777" w:rsidTr="00180341">
        <w:trPr>
          <w:trHeight w:val="340"/>
        </w:trPr>
        <w:tc>
          <w:tcPr>
            <w:tcW w:w="10456" w:type="dxa"/>
            <w:vAlign w:val="center"/>
          </w:tcPr>
          <w:p w14:paraId="21724031" w14:textId="77777777" w:rsidR="0082148C" w:rsidRPr="00FD3EAC" w:rsidRDefault="0082148C" w:rsidP="00180341">
            <w:pPr>
              <w:rPr>
                <w:b/>
                <w:bCs/>
                <w:sz w:val="24"/>
                <w:szCs w:val="28"/>
              </w:rPr>
            </w:pPr>
            <w:r w:rsidRPr="00FD3EAC">
              <w:rPr>
                <w:b/>
                <w:bCs/>
                <w:sz w:val="24"/>
                <w:szCs w:val="28"/>
              </w:rPr>
              <w:t>Key Points</w:t>
            </w:r>
          </w:p>
        </w:tc>
      </w:tr>
      <w:tr w:rsidR="0082148C" w:rsidRPr="00FD3EAC" w14:paraId="52C2D3B9" w14:textId="77777777" w:rsidTr="00FD3EAC">
        <w:trPr>
          <w:trHeight w:val="1909"/>
        </w:trPr>
        <w:tc>
          <w:tcPr>
            <w:tcW w:w="10456" w:type="dxa"/>
            <w:vAlign w:val="center"/>
          </w:tcPr>
          <w:p w14:paraId="478AAFA4" w14:textId="77777777" w:rsidR="0082148C" w:rsidRDefault="0082148C" w:rsidP="00FD3EAC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8"/>
              </w:rPr>
            </w:pPr>
            <w:r w:rsidRPr="001C5694">
              <w:rPr>
                <w:noProof/>
                <w:sz w:val="24"/>
                <w:szCs w:val="28"/>
              </w:rPr>
              <w:t xml:space="preserve">Signs: rushing, skipped breaks, stress; </w:t>
            </w:r>
          </w:p>
          <w:p w14:paraId="49B8D4A6" w14:textId="4B6A494B" w:rsidR="0082148C" w:rsidRPr="00FD3EAC" w:rsidRDefault="0082148C" w:rsidP="00FD3EAC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8"/>
              </w:rPr>
            </w:pPr>
            <w:r w:rsidRPr="001C5694">
              <w:rPr>
                <w:noProof/>
                <w:sz w:val="24"/>
                <w:szCs w:val="28"/>
              </w:rPr>
              <w:t>Risks: fatigue, reduced quality</w:t>
            </w:r>
          </w:p>
        </w:tc>
      </w:tr>
      <w:tr w:rsidR="0082148C" w:rsidRPr="00FD3EAC" w14:paraId="3CEF4970" w14:textId="77777777" w:rsidTr="00180341">
        <w:trPr>
          <w:trHeight w:val="340"/>
        </w:trPr>
        <w:tc>
          <w:tcPr>
            <w:tcW w:w="10456" w:type="dxa"/>
            <w:vAlign w:val="center"/>
          </w:tcPr>
          <w:p w14:paraId="17413DDF" w14:textId="77777777" w:rsidR="0082148C" w:rsidRPr="00FD3EAC" w:rsidRDefault="0082148C" w:rsidP="00180341">
            <w:pPr>
              <w:rPr>
                <w:b/>
                <w:bCs/>
                <w:sz w:val="24"/>
                <w:szCs w:val="28"/>
              </w:rPr>
            </w:pPr>
            <w:r w:rsidRPr="00FD3EAC">
              <w:rPr>
                <w:b/>
                <w:bCs/>
                <w:sz w:val="24"/>
                <w:szCs w:val="28"/>
              </w:rPr>
              <w:t>Practical Actions</w:t>
            </w:r>
          </w:p>
        </w:tc>
      </w:tr>
      <w:tr w:rsidR="0082148C" w:rsidRPr="00FD3EAC" w14:paraId="4FE4B82D" w14:textId="77777777" w:rsidTr="00FD3EAC">
        <w:trPr>
          <w:trHeight w:val="1758"/>
        </w:trPr>
        <w:tc>
          <w:tcPr>
            <w:tcW w:w="10456" w:type="dxa"/>
            <w:vAlign w:val="center"/>
          </w:tcPr>
          <w:p w14:paraId="27194D9D" w14:textId="77777777" w:rsidR="0082148C" w:rsidRDefault="0082148C" w:rsidP="00FD3EAC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8"/>
              </w:rPr>
            </w:pPr>
            <w:r w:rsidRPr="001C5694">
              <w:rPr>
                <w:noProof/>
                <w:sz w:val="24"/>
                <w:szCs w:val="28"/>
              </w:rPr>
              <w:t xml:space="preserve">Plan workload; </w:t>
            </w:r>
          </w:p>
          <w:p w14:paraId="2D0629F8" w14:textId="77777777" w:rsidR="0082148C" w:rsidRDefault="0082148C" w:rsidP="00FD3EAC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8"/>
              </w:rPr>
            </w:pPr>
            <w:r w:rsidRPr="001C5694">
              <w:rPr>
                <w:noProof/>
                <w:sz w:val="24"/>
                <w:szCs w:val="28"/>
              </w:rPr>
              <w:t xml:space="preserve">Take breaks; </w:t>
            </w:r>
          </w:p>
          <w:p w14:paraId="42E114B8" w14:textId="10C33CF4" w:rsidR="0082148C" w:rsidRPr="00FD3EAC" w:rsidRDefault="0082148C" w:rsidP="00FD3EAC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8"/>
              </w:rPr>
            </w:pPr>
            <w:r w:rsidRPr="001C5694">
              <w:rPr>
                <w:noProof/>
                <w:sz w:val="24"/>
                <w:szCs w:val="28"/>
              </w:rPr>
              <w:t>Communicate issues</w:t>
            </w:r>
          </w:p>
        </w:tc>
      </w:tr>
      <w:tr w:rsidR="0082148C" w:rsidRPr="00FD3EAC" w14:paraId="37E6D658" w14:textId="77777777" w:rsidTr="00180341">
        <w:trPr>
          <w:trHeight w:val="340"/>
        </w:trPr>
        <w:tc>
          <w:tcPr>
            <w:tcW w:w="10456" w:type="dxa"/>
            <w:vAlign w:val="center"/>
          </w:tcPr>
          <w:p w14:paraId="147A6E51" w14:textId="77777777" w:rsidR="0082148C" w:rsidRPr="00FD3EAC" w:rsidRDefault="0082148C" w:rsidP="00180341">
            <w:pPr>
              <w:rPr>
                <w:b/>
                <w:bCs/>
                <w:sz w:val="24"/>
                <w:szCs w:val="28"/>
              </w:rPr>
            </w:pPr>
            <w:r w:rsidRPr="00FD3EAC">
              <w:rPr>
                <w:b/>
                <w:bCs/>
                <w:sz w:val="24"/>
                <w:szCs w:val="28"/>
              </w:rPr>
              <w:t>Discussion Point</w:t>
            </w:r>
          </w:p>
        </w:tc>
      </w:tr>
      <w:tr w:rsidR="0082148C" w:rsidRPr="00FD3EAC" w14:paraId="49531778" w14:textId="77777777" w:rsidTr="00180341">
        <w:trPr>
          <w:trHeight w:val="1011"/>
        </w:trPr>
        <w:tc>
          <w:tcPr>
            <w:tcW w:w="10456" w:type="dxa"/>
            <w:vAlign w:val="center"/>
          </w:tcPr>
          <w:p w14:paraId="2DB9BB4C" w14:textId="77777777" w:rsidR="0082148C" w:rsidRPr="00FD3EAC" w:rsidRDefault="0082148C" w:rsidP="00180341">
            <w:pPr>
              <w:rPr>
                <w:sz w:val="24"/>
                <w:szCs w:val="28"/>
              </w:rPr>
            </w:pPr>
            <w:r w:rsidRPr="001C5694">
              <w:rPr>
                <w:noProof/>
                <w:sz w:val="24"/>
                <w:szCs w:val="28"/>
              </w:rPr>
              <w:t>What part of your day feels most pressured?</w:t>
            </w:r>
          </w:p>
        </w:tc>
      </w:tr>
      <w:tr w:rsidR="0082148C" w:rsidRPr="00FD3EAC" w14:paraId="1BBC88C9" w14:textId="77777777" w:rsidTr="00180341">
        <w:trPr>
          <w:trHeight w:val="340"/>
        </w:trPr>
        <w:tc>
          <w:tcPr>
            <w:tcW w:w="10456" w:type="dxa"/>
            <w:vAlign w:val="center"/>
          </w:tcPr>
          <w:p w14:paraId="13B82DAA" w14:textId="77777777" w:rsidR="0082148C" w:rsidRPr="00FD3EAC" w:rsidRDefault="0082148C" w:rsidP="00180341">
            <w:pPr>
              <w:rPr>
                <w:b/>
                <w:bCs/>
                <w:sz w:val="24"/>
                <w:szCs w:val="28"/>
              </w:rPr>
            </w:pPr>
            <w:r w:rsidRPr="00FD3EAC">
              <w:rPr>
                <w:b/>
                <w:bCs/>
                <w:sz w:val="24"/>
                <w:szCs w:val="28"/>
              </w:rPr>
              <w:t>Takeaway</w:t>
            </w:r>
          </w:p>
        </w:tc>
      </w:tr>
      <w:tr w:rsidR="0082148C" w:rsidRPr="00FD3EAC" w14:paraId="44124E44" w14:textId="77777777" w:rsidTr="00180341">
        <w:trPr>
          <w:trHeight w:val="1710"/>
        </w:trPr>
        <w:tc>
          <w:tcPr>
            <w:tcW w:w="10456" w:type="dxa"/>
            <w:vAlign w:val="center"/>
          </w:tcPr>
          <w:p w14:paraId="2AD83913" w14:textId="5D8AC3BE" w:rsidR="0082148C" w:rsidRPr="00FD3EAC" w:rsidRDefault="0082148C" w:rsidP="00180341">
            <w:pPr>
              <w:rPr>
                <w:sz w:val="24"/>
                <w:szCs w:val="28"/>
              </w:rPr>
            </w:pPr>
            <w:r w:rsidRPr="001C5694">
              <w:rPr>
                <w:noProof/>
                <w:sz w:val="24"/>
                <w:szCs w:val="28"/>
              </w:rPr>
              <w:t>Safe work requires manageable workloads</w:t>
            </w:r>
            <w:r>
              <w:rPr>
                <w:noProof/>
                <w:sz w:val="24"/>
                <w:szCs w:val="28"/>
              </w:rPr>
              <w:t xml:space="preserve"> and communication</w:t>
            </w:r>
          </w:p>
        </w:tc>
      </w:tr>
    </w:tbl>
    <w:p w14:paraId="0D5161AB" w14:textId="77777777" w:rsidR="0082148C" w:rsidRDefault="0082148C" w:rsidP="00AB7395">
      <w:pPr>
        <w:rPr>
          <w:sz w:val="24"/>
          <w:szCs w:val="28"/>
        </w:rPr>
        <w:sectPr w:rsidR="0082148C" w:rsidSect="0082148C">
          <w:headerReference w:type="default" r:id="rId16"/>
          <w:footerReference w:type="default" r:id="rId17"/>
          <w:endnotePr>
            <w:numFmt w:val="decimal"/>
          </w:endnotePr>
          <w:pgSz w:w="11906" w:h="16838"/>
          <w:pgMar w:top="720" w:right="720" w:bottom="720" w:left="720" w:header="624" w:footer="567" w:gutter="0"/>
          <w:pgNumType w:start="1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82148C" w:rsidRPr="00FD3EAC" w14:paraId="13D52D60" w14:textId="77777777" w:rsidTr="00180341">
        <w:tc>
          <w:tcPr>
            <w:tcW w:w="10456" w:type="dxa"/>
            <w:vAlign w:val="center"/>
          </w:tcPr>
          <w:p w14:paraId="061CA43B" w14:textId="77777777" w:rsidR="0082148C" w:rsidRPr="00FD3EAC" w:rsidRDefault="0082148C" w:rsidP="00FD3EAC">
            <w:pPr>
              <w:pStyle w:val="Heading2"/>
              <w:rPr>
                <w:rFonts w:ascii="Rubik ExtraBold" w:hAnsi="Rubik ExtraBold" w:cs="Rubik ExtraBold"/>
                <w:color w:val="7030A0"/>
                <w:sz w:val="28"/>
                <w:szCs w:val="36"/>
              </w:rPr>
            </w:pPr>
            <w:r w:rsidRPr="001C5694">
              <w:rPr>
                <w:rFonts w:ascii="Rubik ExtraBold" w:hAnsi="Rubik ExtraBold" w:cs="Rubik ExtraBold"/>
                <w:noProof/>
                <w:color w:val="7030A0"/>
                <w:sz w:val="28"/>
                <w:szCs w:val="36"/>
              </w:rPr>
              <w:lastRenderedPageBreak/>
              <w:t>Mental Health First Aid: Looking Out for Each Other</w:t>
            </w:r>
          </w:p>
        </w:tc>
      </w:tr>
      <w:tr w:rsidR="0082148C" w:rsidRPr="00FD3EAC" w14:paraId="7FE8ABB6" w14:textId="77777777" w:rsidTr="00180341">
        <w:trPr>
          <w:trHeight w:val="340"/>
        </w:trPr>
        <w:tc>
          <w:tcPr>
            <w:tcW w:w="10456" w:type="dxa"/>
            <w:vAlign w:val="center"/>
          </w:tcPr>
          <w:p w14:paraId="743A695B" w14:textId="77777777" w:rsidR="0082148C" w:rsidRPr="00FD3EAC" w:rsidRDefault="0082148C" w:rsidP="00180341">
            <w:pPr>
              <w:rPr>
                <w:b/>
                <w:bCs/>
                <w:sz w:val="24"/>
                <w:szCs w:val="28"/>
              </w:rPr>
            </w:pPr>
            <w:r w:rsidRPr="00FD3EAC">
              <w:rPr>
                <w:b/>
                <w:bCs/>
                <w:sz w:val="24"/>
                <w:szCs w:val="28"/>
              </w:rPr>
              <w:t>Purpose</w:t>
            </w:r>
          </w:p>
        </w:tc>
      </w:tr>
      <w:tr w:rsidR="0082148C" w:rsidRPr="00FD3EAC" w14:paraId="39AA67F4" w14:textId="77777777" w:rsidTr="00180341">
        <w:trPr>
          <w:trHeight w:val="1442"/>
        </w:trPr>
        <w:tc>
          <w:tcPr>
            <w:tcW w:w="10456" w:type="dxa"/>
            <w:vAlign w:val="center"/>
          </w:tcPr>
          <w:p w14:paraId="1C105570" w14:textId="77777777" w:rsidR="0082148C" w:rsidRPr="00FD3EAC" w:rsidRDefault="0082148C" w:rsidP="00180341">
            <w:pPr>
              <w:rPr>
                <w:sz w:val="24"/>
                <w:szCs w:val="28"/>
              </w:rPr>
            </w:pPr>
            <w:r w:rsidRPr="001C5694">
              <w:rPr>
                <w:noProof/>
                <w:sz w:val="24"/>
                <w:szCs w:val="28"/>
              </w:rPr>
              <w:t>To encourage peer support across teams</w:t>
            </w:r>
          </w:p>
        </w:tc>
      </w:tr>
      <w:tr w:rsidR="0082148C" w:rsidRPr="00FD3EAC" w14:paraId="3F51451B" w14:textId="77777777" w:rsidTr="00180341">
        <w:trPr>
          <w:trHeight w:val="340"/>
        </w:trPr>
        <w:tc>
          <w:tcPr>
            <w:tcW w:w="10456" w:type="dxa"/>
            <w:vAlign w:val="center"/>
          </w:tcPr>
          <w:p w14:paraId="5962D34E" w14:textId="77777777" w:rsidR="0082148C" w:rsidRPr="00FD3EAC" w:rsidRDefault="0082148C" w:rsidP="00180341">
            <w:pPr>
              <w:rPr>
                <w:b/>
                <w:bCs/>
                <w:sz w:val="24"/>
                <w:szCs w:val="28"/>
              </w:rPr>
            </w:pPr>
            <w:r w:rsidRPr="00FD3EAC">
              <w:rPr>
                <w:b/>
                <w:bCs/>
                <w:sz w:val="24"/>
                <w:szCs w:val="28"/>
              </w:rPr>
              <w:t>Why it matters</w:t>
            </w:r>
          </w:p>
        </w:tc>
      </w:tr>
      <w:tr w:rsidR="0082148C" w:rsidRPr="00FD3EAC" w14:paraId="249F6920" w14:textId="77777777" w:rsidTr="00180341">
        <w:trPr>
          <w:trHeight w:val="1430"/>
        </w:trPr>
        <w:tc>
          <w:tcPr>
            <w:tcW w:w="10456" w:type="dxa"/>
            <w:vAlign w:val="center"/>
          </w:tcPr>
          <w:p w14:paraId="2BD4FA9F" w14:textId="77777777" w:rsidR="0082148C" w:rsidRPr="00FD3EAC" w:rsidRDefault="0082148C" w:rsidP="00180341">
            <w:pPr>
              <w:rPr>
                <w:sz w:val="24"/>
                <w:szCs w:val="28"/>
              </w:rPr>
            </w:pPr>
            <w:r w:rsidRPr="001C5694">
              <w:rPr>
                <w:noProof/>
                <w:sz w:val="24"/>
                <w:szCs w:val="28"/>
              </w:rPr>
              <w:t>Colleagues often notice issues first</w:t>
            </w:r>
          </w:p>
        </w:tc>
      </w:tr>
      <w:tr w:rsidR="0082148C" w:rsidRPr="00FD3EAC" w14:paraId="53A65797" w14:textId="77777777" w:rsidTr="00180341">
        <w:trPr>
          <w:trHeight w:val="340"/>
        </w:trPr>
        <w:tc>
          <w:tcPr>
            <w:tcW w:w="10456" w:type="dxa"/>
            <w:vAlign w:val="center"/>
          </w:tcPr>
          <w:p w14:paraId="1290AF6B" w14:textId="77777777" w:rsidR="0082148C" w:rsidRPr="00FD3EAC" w:rsidRDefault="0082148C" w:rsidP="00180341">
            <w:pPr>
              <w:rPr>
                <w:b/>
                <w:bCs/>
                <w:sz w:val="24"/>
                <w:szCs w:val="28"/>
              </w:rPr>
            </w:pPr>
            <w:r w:rsidRPr="00FD3EAC">
              <w:rPr>
                <w:b/>
                <w:bCs/>
                <w:sz w:val="24"/>
                <w:szCs w:val="28"/>
              </w:rPr>
              <w:t>Key Points</w:t>
            </w:r>
          </w:p>
        </w:tc>
      </w:tr>
      <w:tr w:rsidR="0082148C" w:rsidRPr="00FD3EAC" w14:paraId="1EA60EBA" w14:textId="77777777" w:rsidTr="00FD3EAC">
        <w:trPr>
          <w:trHeight w:val="1909"/>
        </w:trPr>
        <w:tc>
          <w:tcPr>
            <w:tcW w:w="10456" w:type="dxa"/>
            <w:vAlign w:val="center"/>
          </w:tcPr>
          <w:p w14:paraId="7BD999DE" w14:textId="77777777" w:rsidR="0082148C" w:rsidRDefault="0082148C" w:rsidP="00FD3EAC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8"/>
              </w:rPr>
            </w:pPr>
            <w:r w:rsidRPr="001C5694">
              <w:rPr>
                <w:noProof/>
                <w:sz w:val="24"/>
                <w:szCs w:val="28"/>
              </w:rPr>
              <w:t xml:space="preserve">Look for behaviour changes; </w:t>
            </w:r>
          </w:p>
          <w:p w14:paraId="6449CD49" w14:textId="77777777" w:rsidR="0082148C" w:rsidRDefault="0082148C" w:rsidP="00FD3EAC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8"/>
              </w:rPr>
            </w:pPr>
            <w:r w:rsidRPr="001C5694">
              <w:rPr>
                <w:noProof/>
                <w:sz w:val="24"/>
                <w:szCs w:val="28"/>
              </w:rPr>
              <w:t>Use Ask, Listen, Encourage approach</w:t>
            </w:r>
          </w:p>
          <w:p w14:paraId="5E71FD0C" w14:textId="77777777" w:rsidR="0082148C" w:rsidRDefault="0082148C" w:rsidP="00FD3EAC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Keep your colleagues wellbeing in mind</w:t>
            </w:r>
          </w:p>
          <w:p w14:paraId="2F7B0CC8" w14:textId="592C57C2" w:rsidR="0082148C" w:rsidRPr="00FD3EAC" w:rsidRDefault="0082148C" w:rsidP="00FD3EAC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8"/>
              </w:rPr>
            </w:pPr>
          </w:p>
        </w:tc>
      </w:tr>
      <w:tr w:rsidR="0082148C" w:rsidRPr="00FD3EAC" w14:paraId="1DC46FF3" w14:textId="77777777" w:rsidTr="00180341">
        <w:trPr>
          <w:trHeight w:val="340"/>
        </w:trPr>
        <w:tc>
          <w:tcPr>
            <w:tcW w:w="10456" w:type="dxa"/>
            <w:vAlign w:val="center"/>
          </w:tcPr>
          <w:p w14:paraId="638FC6A4" w14:textId="77777777" w:rsidR="0082148C" w:rsidRPr="00FD3EAC" w:rsidRDefault="0082148C" w:rsidP="00180341">
            <w:pPr>
              <w:rPr>
                <w:b/>
                <w:bCs/>
                <w:sz w:val="24"/>
                <w:szCs w:val="28"/>
              </w:rPr>
            </w:pPr>
            <w:r w:rsidRPr="00FD3EAC">
              <w:rPr>
                <w:b/>
                <w:bCs/>
                <w:sz w:val="24"/>
                <w:szCs w:val="28"/>
              </w:rPr>
              <w:t>Practical Actions</w:t>
            </w:r>
          </w:p>
        </w:tc>
      </w:tr>
      <w:tr w:rsidR="0082148C" w:rsidRPr="00FD3EAC" w14:paraId="7FB0A8EC" w14:textId="77777777" w:rsidTr="00FD3EAC">
        <w:trPr>
          <w:trHeight w:val="1758"/>
        </w:trPr>
        <w:tc>
          <w:tcPr>
            <w:tcW w:w="10456" w:type="dxa"/>
            <w:vAlign w:val="center"/>
          </w:tcPr>
          <w:p w14:paraId="335E0F22" w14:textId="4FEBBB6B" w:rsidR="0082148C" w:rsidRDefault="0082148C" w:rsidP="00FD3EAC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8"/>
              </w:rPr>
            </w:pPr>
            <w:r w:rsidRPr="001C5694">
              <w:rPr>
                <w:noProof/>
                <w:sz w:val="24"/>
                <w:szCs w:val="28"/>
              </w:rPr>
              <w:t>Ask “Are you alright?”</w:t>
            </w:r>
            <w:r>
              <w:rPr>
                <w:noProof/>
                <w:sz w:val="24"/>
                <w:szCs w:val="28"/>
              </w:rPr>
              <w:t xml:space="preserve"> and follow with ‘Truly?’ when met with an automatic ‘yes’.</w:t>
            </w:r>
          </w:p>
          <w:p w14:paraId="100A8AA4" w14:textId="77777777" w:rsidR="0082148C" w:rsidRDefault="0082148C" w:rsidP="00FD3EAC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8"/>
              </w:rPr>
            </w:pPr>
            <w:r w:rsidRPr="001C5694">
              <w:rPr>
                <w:noProof/>
                <w:sz w:val="24"/>
                <w:szCs w:val="28"/>
              </w:rPr>
              <w:t xml:space="preserve">Listen without judgement; </w:t>
            </w:r>
          </w:p>
          <w:p w14:paraId="0AA7D831" w14:textId="77777777" w:rsidR="0082148C" w:rsidRDefault="0082148C" w:rsidP="00FD3EAC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8"/>
              </w:rPr>
            </w:pPr>
            <w:r w:rsidRPr="001C5694">
              <w:rPr>
                <w:noProof/>
                <w:sz w:val="24"/>
                <w:szCs w:val="28"/>
              </w:rPr>
              <w:t>Encourage support</w:t>
            </w:r>
          </w:p>
          <w:p w14:paraId="1407861C" w14:textId="3087C08E" w:rsidR="0082148C" w:rsidRPr="00FD3EAC" w:rsidRDefault="0082148C" w:rsidP="00FD3EAC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Signpost to support resources</w:t>
            </w:r>
          </w:p>
        </w:tc>
      </w:tr>
      <w:tr w:rsidR="0082148C" w:rsidRPr="00FD3EAC" w14:paraId="3171814F" w14:textId="77777777" w:rsidTr="00180341">
        <w:trPr>
          <w:trHeight w:val="340"/>
        </w:trPr>
        <w:tc>
          <w:tcPr>
            <w:tcW w:w="10456" w:type="dxa"/>
            <w:vAlign w:val="center"/>
          </w:tcPr>
          <w:p w14:paraId="374D7440" w14:textId="77777777" w:rsidR="0082148C" w:rsidRPr="00FD3EAC" w:rsidRDefault="0082148C" w:rsidP="00180341">
            <w:pPr>
              <w:rPr>
                <w:b/>
                <w:bCs/>
                <w:sz w:val="24"/>
                <w:szCs w:val="28"/>
              </w:rPr>
            </w:pPr>
            <w:r w:rsidRPr="00FD3EAC">
              <w:rPr>
                <w:b/>
                <w:bCs/>
                <w:sz w:val="24"/>
                <w:szCs w:val="28"/>
              </w:rPr>
              <w:t>Discussion Point</w:t>
            </w:r>
          </w:p>
        </w:tc>
      </w:tr>
      <w:tr w:rsidR="0082148C" w:rsidRPr="00FD3EAC" w14:paraId="79A063CB" w14:textId="77777777" w:rsidTr="00180341">
        <w:trPr>
          <w:trHeight w:val="1011"/>
        </w:trPr>
        <w:tc>
          <w:tcPr>
            <w:tcW w:w="10456" w:type="dxa"/>
            <w:vAlign w:val="center"/>
          </w:tcPr>
          <w:p w14:paraId="6A7A872B" w14:textId="77777777" w:rsidR="0082148C" w:rsidRPr="00FD3EAC" w:rsidRDefault="0082148C" w:rsidP="00180341">
            <w:pPr>
              <w:rPr>
                <w:sz w:val="24"/>
                <w:szCs w:val="28"/>
              </w:rPr>
            </w:pPr>
            <w:r w:rsidRPr="001C5694">
              <w:rPr>
                <w:noProof/>
                <w:sz w:val="24"/>
                <w:szCs w:val="28"/>
              </w:rPr>
              <w:t>How comfortable do you feel checking in on a colleague?</w:t>
            </w:r>
          </w:p>
        </w:tc>
      </w:tr>
      <w:tr w:rsidR="0082148C" w:rsidRPr="00FD3EAC" w14:paraId="318D2E10" w14:textId="77777777" w:rsidTr="00180341">
        <w:trPr>
          <w:trHeight w:val="340"/>
        </w:trPr>
        <w:tc>
          <w:tcPr>
            <w:tcW w:w="10456" w:type="dxa"/>
            <w:vAlign w:val="center"/>
          </w:tcPr>
          <w:p w14:paraId="19216786" w14:textId="77777777" w:rsidR="0082148C" w:rsidRPr="00FD3EAC" w:rsidRDefault="0082148C" w:rsidP="00180341">
            <w:pPr>
              <w:rPr>
                <w:b/>
                <w:bCs/>
                <w:sz w:val="24"/>
                <w:szCs w:val="28"/>
              </w:rPr>
            </w:pPr>
            <w:r w:rsidRPr="00FD3EAC">
              <w:rPr>
                <w:b/>
                <w:bCs/>
                <w:sz w:val="24"/>
                <w:szCs w:val="28"/>
              </w:rPr>
              <w:t>Takeaway</w:t>
            </w:r>
          </w:p>
        </w:tc>
      </w:tr>
      <w:tr w:rsidR="0082148C" w:rsidRPr="00FD3EAC" w14:paraId="249A1EB8" w14:textId="77777777" w:rsidTr="00180341">
        <w:trPr>
          <w:trHeight w:val="1710"/>
        </w:trPr>
        <w:tc>
          <w:tcPr>
            <w:tcW w:w="10456" w:type="dxa"/>
            <w:vAlign w:val="center"/>
          </w:tcPr>
          <w:p w14:paraId="102CE000" w14:textId="77777777" w:rsidR="0082148C" w:rsidRPr="00FD3EAC" w:rsidRDefault="0082148C" w:rsidP="00180341">
            <w:pPr>
              <w:rPr>
                <w:sz w:val="24"/>
                <w:szCs w:val="28"/>
              </w:rPr>
            </w:pPr>
            <w:r w:rsidRPr="001C5694">
              <w:rPr>
                <w:noProof/>
                <w:sz w:val="24"/>
                <w:szCs w:val="28"/>
              </w:rPr>
              <w:t>A simple conversation can make a big difference</w:t>
            </w:r>
          </w:p>
        </w:tc>
      </w:tr>
    </w:tbl>
    <w:p w14:paraId="47992D98" w14:textId="77777777" w:rsidR="0082148C" w:rsidRDefault="0082148C" w:rsidP="00AB7395">
      <w:pPr>
        <w:rPr>
          <w:sz w:val="24"/>
          <w:szCs w:val="28"/>
        </w:rPr>
        <w:sectPr w:rsidR="0082148C" w:rsidSect="0082148C">
          <w:headerReference w:type="default" r:id="rId18"/>
          <w:footerReference w:type="default" r:id="rId19"/>
          <w:endnotePr>
            <w:numFmt w:val="decimal"/>
          </w:endnotePr>
          <w:pgSz w:w="11906" w:h="16838"/>
          <w:pgMar w:top="720" w:right="720" w:bottom="720" w:left="720" w:header="624" w:footer="567" w:gutter="0"/>
          <w:pgNumType w:start="1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82148C" w:rsidRPr="00FD3EAC" w14:paraId="20ABEB66" w14:textId="77777777" w:rsidTr="00180341">
        <w:tc>
          <w:tcPr>
            <w:tcW w:w="10456" w:type="dxa"/>
            <w:vAlign w:val="center"/>
          </w:tcPr>
          <w:p w14:paraId="5A76F543" w14:textId="77777777" w:rsidR="0082148C" w:rsidRPr="00FD3EAC" w:rsidRDefault="0082148C" w:rsidP="00FD3EAC">
            <w:pPr>
              <w:pStyle w:val="Heading2"/>
              <w:rPr>
                <w:rFonts w:ascii="Rubik ExtraBold" w:hAnsi="Rubik ExtraBold" w:cs="Rubik ExtraBold"/>
                <w:color w:val="7030A0"/>
                <w:sz w:val="28"/>
                <w:szCs w:val="36"/>
              </w:rPr>
            </w:pPr>
            <w:r w:rsidRPr="001C5694">
              <w:rPr>
                <w:rFonts w:ascii="Rubik ExtraBold" w:hAnsi="Rubik ExtraBold" w:cs="Rubik ExtraBold"/>
                <w:noProof/>
                <w:color w:val="7030A0"/>
                <w:sz w:val="28"/>
                <w:szCs w:val="36"/>
              </w:rPr>
              <w:lastRenderedPageBreak/>
              <w:t>Fatigue &amp; Burnout</w:t>
            </w:r>
          </w:p>
        </w:tc>
      </w:tr>
      <w:tr w:rsidR="0082148C" w:rsidRPr="00FD3EAC" w14:paraId="0924C8EB" w14:textId="77777777" w:rsidTr="00180341">
        <w:trPr>
          <w:trHeight w:val="340"/>
        </w:trPr>
        <w:tc>
          <w:tcPr>
            <w:tcW w:w="10456" w:type="dxa"/>
            <w:vAlign w:val="center"/>
          </w:tcPr>
          <w:p w14:paraId="7E727CA5" w14:textId="77777777" w:rsidR="0082148C" w:rsidRPr="00FD3EAC" w:rsidRDefault="0082148C" w:rsidP="00180341">
            <w:pPr>
              <w:rPr>
                <w:b/>
                <w:bCs/>
                <w:sz w:val="24"/>
                <w:szCs w:val="28"/>
              </w:rPr>
            </w:pPr>
            <w:r w:rsidRPr="00FD3EAC">
              <w:rPr>
                <w:b/>
                <w:bCs/>
                <w:sz w:val="24"/>
                <w:szCs w:val="28"/>
              </w:rPr>
              <w:t>Purpose</w:t>
            </w:r>
          </w:p>
        </w:tc>
      </w:tr>
      <w:tr w:rsidR="0082148C" w:rsidRPr="00FD3EAC" w14:paraId="28C5BEE2" w14:textId="77777777" w:rsidTr="00180341">
        <w:trPr>
          <w:trHeight w:val="1442"/>
        </w:trPr>
        <w:tc>
          <w:tcPr>
            <w:tcW w:w="10456" w:type="dxa"/>
            <w:vAlign w:val="center"/>
          </w:tcPr>
          <w:p w14:paraId="633CA654" w14:textId="77777777" w:rsidR="0082148C" w:rsidRPr="00FD3EAC" w:rsidRDefault="0082148C" w:rsidP="00180341">
            <w:pPr>
              <w:rPr>
                <w:sz w:val="24"/>
                <w:szCs w:val="28"/>
              </w:rPr>
            </w:pPr>
            <w:r w:rsidRPr="001C5694">
              <w:rPr>
                <w:noProof/>
                <w:sz w:val="24"/>
                <w:szCs w:val="28"/>
              </w:rPr>
              <w:t>To raise awareness of fatigue and burnout</w:t>
            </w:r>
          </w:p>
        </w:tc>
      </w:tr>
      <w:tr w:rsidR="0082148C" w:rsidRPr="00FD3EAC" w14:paraId="2772168F" w14:textId="77777777" w:rsidTr="00180341">
        <w:trPr>
          <w:trHeight w:val="340"/>
        </w:trPr>
        <w:tc>
          <w:tcPr>
            <w:tcW w:w="10456" w:type="dxa"/>
            <w:vAlign w:val="center"/>
          </w:tcPr>
          <w:p w14:paraId="453899D3" w14:textId="77777777" w:rsidR="0082148C" w:rsidRPr="00FD3EAC" w:rsidRDefault="0082148C" w:rsidP="00180341">
            <w:pPr>
              <w:rPr>
                <w:b/>
                <w:bCs/>
                <w:sz w:val="24"/>
                <w:szCs w:val="28"/>
              </w:rPr>
            </w:pPr>
            <w:r w:rsidRPr="00FD3EAC">
              <w:rPr>
                <w:b/>
                <w:bCs/>
                <w:sz w:val="24"/>
                <w:szCs w:val="28"/>
              </w:rPr>
              <w:t>Why it matters</w:t>
            </w:r>
          </w:p>
        </w:tc>
      </w:tr>
      <w:tr w:rsidR="0082148C" w:rsidRPr="00FD3EAC" w14:paraId="28A13793" w14:textId="77777777" w:rsidTr="00180341">
        <w:trPr>
          <w:trHeight w:val="1430"/>
        </w:trPr>
        <w:tc>
          <w:tcPr>
            <w:tcW w:w="10456" w:type="dxa"/>
            <w:vAlign w:val="center"/>
          </w:tcPr>
          <w:p w14:paraId="5ED83CCC" w14:textId="77777777" w:rsidR="0082148C" w:rsidRPr="00FD3EAC" w:rsidRDefault="0082148C" w:rsidP="00180341">
            <w:pPr>
              <w:rPr>
                <w:sz w:val="24"/>
                <w:szCs w:val="28"/>
              </w:rPr>
            </w:pPr>
            <w:r w:rsidRPr="001C5694">
              <w:rPr>
                <w:noProof/>
                <w:sz w:val="24"/>
                <w:szCs w:val="28"/>
              </w:rPr>
              <w:t>Fatigue affects safety, concentration, and decision-making</w:t>
            </w:r>
          </w:p>
        </w:tc>
      </w:tr>
      <w:tr w:rsidR="0082148C" w:rsidRPr="00FD3EAC" w14:paraId="18A4D037" w14:textId="77777777" w:rsidTr="00180341">
        <w:trPr>
          <w:trHeight w:val="340"/>
        </w:trPr>
        <w:tc>
          <w:tcPr>
            <w:tcW w:w="10456" w:type="dxa"/>
            <w:vAlign w:val="center"/>
          </w:tcPr>
          <w:p w14:paraId="4BDDD798" w14:textId="77777777" w:rsidR="0082148C" w:rsidRPr="00FD3EAC" w:rsidRDefault="0082148C" w:rsidP="00180341">
            <w:pPr>
              <w:rPr>
                <w:b/>
                <w:bCs/>
                <w:sz w:val="24"/>
                <w:szCs w:val="28"/>
              </w:rPr>
            </w:pPr>
            <w:r w:rsidRPr="00FD3EAC">
              <w:rPr>
                <w:b/>
                <w:bCs/>
                <w:sz w:val="24"/>
                <w:szCs w:val="28"/>
              </w:rPr>
              <w:t>Key Points</w:t>
            </w:r>
          </w:p>
        </w:tc>
      </w:tr>
      <w:tr w:rsidR="0082148C" w:rsidRPr="00FD3EAC" w14:paraId="48318C3D" w14:textId="77777777" w:rsidTr="00FD3EAC">
        <w:trPr>
          <w:trHeight w:val="1909"/>
        </w:trPr>
        <w:tc>
          <w:tcPr>
            <w:tcW w:w="10456" w:type="dxa"/>
            <w:vAlign w:val="center"/>
          </w:tcPr>
          <w:p w14:paraId="1A2F2ABD" w14:textId="77777777" w:rsidR="0082148C" w:rsidRDefault="0082148C" w:rsidP="00FD3EAC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8"/>
              </w:rPr>
            </w:pPr>
            <w:r w:rsidRPr="001C5694">
              <w:rPr>
                <w:noProof/>
                <w:sz w:val="24"/>
                <w:szCs w:val="28"/>
              </w:rPr>
              <w:t xml:space="preserve">Causes: long hours, travel, poor sleep; </w:t>
            </w:r>
          </w:p>
          <w:p w14:paraId="05D49A56" w14:textId="62F2DDAD" w:rsidR="0082148C" w:rsidRPr="00FD3EAC" w:rsidRDefault="0082148C" w:rsidP="00FD3EAC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8"/>
              </w:rPr>
            </w:pPr>
            <w:r w:rsidRPr="001C5694">
              <w:rPr>
                <w:noProof/>
                <w:sz w:val="24"/>
                <w:szCs w:val="28"/>
              </w:rPr>
              <w:t>Signs: exhaustion, negativity, poor performance</w:t>
            </w:r>
          </w:p>
        </w:tc>
      </w:tr>
      <w:tr w:rsidR="0082148C" w:rsidRPr="00FD3EAC" w14:paraId="6EDE2E34" w14:textId="77777777" w:rsidTr="00180341">
        <w:trPr>
          <w:trHeight w:val="340"/>
        </w:trPr>
        <w:tc>
          <w:tcPr>
            <w:tcW w:w="10456" w:type="dxa"/>
            <w:vAlign w:val="center"/>
          </w:tcPr>
          <w:p w14:paraId="2FDDE670" w14:textId="77777777" w:rsidR="0082148C" w:rsidRPr="00FD3EAC" w:rsidRDefault="0082148C" w:rsidP="00180341">
            <w:pPr>
              <w:rPr>
                <w:b/>
                <w:bCs/>
                <w:sz w:val="24"/>
                <w:szCs w:val="28"/>
              </w:rPr>
            </w:pPr>
            <w:r w:rsidRPr="00FD3EAC">
              <w:rPr>
                <w:b/>
                <w:bCs/>
                <w:sz w:val="24"/>
                <w:szCs w:val="28"/>
              </w:rPr>
              <w:t>Practical Actions</w:t>
            </w:r>
          </w:p>
        </w:tc>
      </w:tr>
      <w:tr w:rsidR="0082148C" w:rsidRPr="00FD3EAC" w14:paraId="694E7F55" w14:textId="77777777" w:rsidTr="00FD3EAC">
        <w:trPr>
          <w:trHeight w:val="1758"/>
        </w:trPr>
        <w:tc>
          <w:tcPr>
            <w:tcW w:w="10456" w:type="dxa"/>
            <w:vAlign w:val="center"/>
          </w:tcPr>
          <w:p w14:paraId="4A6AE62B" w14:textId="77777777" w:rsidR="0082148C" w:rsidRDefault="0082148C" w:rsidP="0082148C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8"/>
              </w:rPr>
            </w:pPr>
            <w:r w:rsidRPr="001C5694">
              <w:rPr>
                <w:noProof/>
                <w:sz w:val="24"/>
                <w:szCs w:val="28"/>
              </w:rPr>
              <w:t xml:space="preserve">Take breaks; </w:t>
            </w:r>
          </w:p>
          <w:p w14:paraId="3EEA57E3" w14:textId="52B047A6" w:rsidR="0082148C" w:rsidRPr="0082148C" w:rsidRDefault="0082148C" w:rsidP="0082148C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Ensure you are resting during breaks</w:t>
            </w:r>
            <w:r w:rsidRPr="0082148C">
              <w:rPr>
                <w:noProof/>
                <w:sz w:val="24"/>
                <w:szCs w:val="28"/>
              </w:rPr>
              <w:t xml:space="preserve">; </w:t>
            </w:r>
          </w:p>
          <w:p w14:paraId="5C9F60B9" w14:textId="5B073789" w:rsidR="0082148C" w:rsidRPr="0082148C" w:rsidRDefault="0082148C" w:rsidP="0082148C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8"/>
              </w:rPr>
            </w:pPr>
            <w:r w:rsidRPr="0082148C">
              <w:rPr>
                <w:noProof/>
                <w:sz w:val="24"/>
                <w:szCs w:val="28"/>
              </w:rPr>
              <w:t>Speak up early</w:t>
            </w:r>
          </w:p>
        </w:tc>
      </w:tr>
      <w:tr w:rsidR="0082148C" w:rsidRPr="00FD3EAC" w14:paraId="266C935E" w14:textId="77777777" w:rsidTr="00180341">
        <w:trPr>
          <w:trHeight w:val="340"/>
        </w:trPr>
        <w:tc>
          <w:tcPr>
            <w:tcW w:w="10456" w:type="dxa"/>
            <w:vAlign w:val="center"/>
          </w:tcPr>
          <w:p w14:paraId="0377CFD3" w14:textId="77777777" w:rsidR="0082148C" w:rsidRPr="00FD3EAC" w:rsidRDefault="0082148C" w:rsidP="00180341">
            <w:pPr>
              <w:rPr>
                <w:b/>
                <w:bCs/>
                <w:sz w:val="24"/>
                <w:szCs w:val="28"/>
              </w:rPr>
            </w:pPr>
            <w:r w:rsidRPr="00FD3EAC">
              <w:rPr>
                <w:b/>
                <w:bCs/>
                <w:sz w:val="24"/>
                <w:szCs w:val="28"/>
              </w:rPr>
              <w:t>Discussion Point</w:t>
            </w:r>
          </w:p>
        </w:tc>
      </w:tr>
      <w:tr w:rsidR="0082148C" w:rsidRPr="00FD3EAC" w14:paraId="70340802" w14:textId="77777777" w:rsidTr="00180341">
        <w:trPr>
          <w:trHeight w:val="1011"/>
        </w:trPr>
        <w:tc>
          <w:tcPr>
            <w:tcW w:w="10456" w:type="dxa"/>
            <w:vAlign w:val="center"/>
          </w:tcPr>
          <w:p w14:paraId="2E5E3C17" w14:textId="77777777" w:rsidR="0082148C" w:rsidRPr="00FD3EAC" w:rsidRDefault="0082148C" w:rsidP="00180341">
            <w:pPr>
              <w:rPr>
                <w:sz w:val="24"/>
                <w:szCs w:val="28"/>
              </w:rPr>
            </w:pPr>
            <w:r w:rsidRPr="001C5694">
              <w:rPr>
                <w:noProof/>
                <w:sz w:val="24"/>
                <w:szCs w:val="28"/>
              </w:rPr>
              <w:t>What impacts your energy levels the most?</w:t>
            </w:r>
          </w:p>
        </w:tc>
      </w:tr>
      <w:tr w:rsidR="0082148C" w:rsidRPr="00FD3EAC" w14:paraId="607D1DE6" w14:textId="77777777" w:rsidTr="00180341">
        <w:trPr>
          <w:trHeight w:val="340"/>
        </w:trPr>
        <w:tc>
          <w:tcPr>
            <w:tcW w:w="10456" w:type="dxa"/>
            <w:vAlign w:val="center"/>
          </w:tcPr>
          <w:p w14:paraId="172423C6" w14:textId="77777777" w:rsidR="0082148C" w:rsidRPr="00FD3EAC" w:rsidRDefault="0082148C" w:rsidP="00180341">
            <w:pPr>
              <w:rPr>
                <w:b/>
                <w:bCs/>
                <w:sz w:val="24"/>
                <w:szCs w:val="28"/>
              </w:rPr>
            </w:pPr>
            <w:r w:rsidRPr="00FD3EAC">
              <w:rPr>
                <w:b/>
                <w:bCs/>
                <w:sz w:val="24"/>
                <w:szCs w:val="28"/>
              </w:rPr>
              <w:t>Takeaway</w:t>
            </w:r>
          </w:p>
        </w:tc>
      </w:tr>
      <w:tr w:rsidR="0082148C" w:rsidRPr="00FD3EAC" w14:paraId="44AF4999" w14:textId="77777777" w:rsidTr="00180341">
        <w:trPr>
          <w:trHeight w:val="1710"/>
        </w:trPr>
        <w:tc>
          <w:tcPr>
            <w:tcW w:w="10456" w:type="dxa"/>
            <w:vAlign w:val="center"/>
          </w:tcPr>
          <w:p w14:paraId="3AF0D885" w14:textId="77777777" w:rsidR="0082148C" w:rsidRPr="00FD3EAC" w:rsidRDefault="0082148C" w:rsidP="00180341">
            <w:pPr>
              <w:rPr>
                <w:sz w:val="24"/>
                <w:szCs w:val="28"/>
              </w:rPr>
            </w:pPr>
            <w:r w:rsidRPr="001C5694">
              <w:rPr>
                <w:noProof/>
                <w:sz w:val="24"/>
                <w:szCs w:val="28"/>
              </w:rPr>
              <w:t>Rest is essential for safety and wellbeing</w:t>
            </w:r>
          </w:p>
        </w:tc>
      </w:tr>
    </w:tbl>
    <w:p w14:paraId="13A73FE9" w14:textId="77777777" w:rsidR="0082148C" w:rsidRDefault="0082148C" w:rsidP="00AB7395">
      <w:pPr>
        <w:rPr>
          <w:sz w:val="24"/>
          <w:szCs w:val="28"/>
        </w:rPr>
        <w:sectPr w:rsidR="0082148C" w:rsidSect="0082148C">
          <w:headerReference w:type="default" r:id="rId20"/>
          <w:footerReference w:type="default" r:id="rId21"/>
          <w:endnotePr>
            <w:numFmt w:val="decimal"/>
          </w:endnotePr>
          <w:pgSz w:w="11906" w:h="16838"/>
          <w:pgMar w:top="720" w:right="720" w:bottom="720" w:left="720" w:header="624" w:footer="567" w:gutter="0"/>
          <w:pgNumType w:start="1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82148C" w:rsidRPr="00FD3EAC" w14:paraId="784035ED" w14:textId="77777777" w:rsidTr="00180341">
        <w:tc>
          <w:tcPr>
            <w:tcW w:w="10456" w:type="dxa"/>
            <w:vAlign w:val="center"/>
          </w:tcPr>
          <w:p w14:paraId="124B9282" w14:textId="57668182" w:rsidR="0082148C" w:rsidRPr="00FD3EAC" w:rsidRDefault="00EF6834" w:rsidP="00FD3EAC">
            <w:pPr>
              <w:pStyle w:val="Heading2"/>
              <w:rPr>
                <w:rFonts w:ascii="Rubik ExtraBold" w:hAnsi="Rubik ExtraBold" w:cs="Rubik ExtraBold"/>
                <w:color w:val="7030A0"/>
                <w:sz w:val="28"/>
                <w:szCs w:val="36"/>
              </w:rPr>
            </w:pPr>
            <w:r w:rsidRPr="00EF6834">
              <w:rPr>
                <w:rFonts w:ascii="Rubik ExtraBold" w:hAnsi="Rubik ExtraBold" w:cs="Rubik ExtraBold"/>
                <w:noProof/>
                <w:color w:val="7030A0"/>
                <w:sz w:val="28"/>
                <w:szCs w:val="36"/>
              </w:rPr>
              <w:lastRenderedPageBreak/>
              <w:t>Healthy Coping Strategies: Managing Stress Day-to-Day</w:t>
            </w:r>
          </w:p>
        </w:tc>
      </w:tr>
      <w:tr w:rsidR="0082148C" w:rsidRPr="00FD3EAC" w14:paraId="0C3CA853" w14:textId="77777777" w:rsidTr="00180341">
        <w:trPr>
          <w:trHeight w:val="340"/>
        </w:trPr>
        <w:tc>
          <w:tcPr>
            <w:tcW w:w="10456" w:type="dxa"/>
            <w:vAlign w:val="center"/>
          </w:tcPr>
          <w:p w14:paraId="5261C7D9" w14:textId="77777777" w:rsidR="0082148C" w:rsidRPr="00FD3EAC" w:rsidRDefault="0082148C" w:rsidP="00180341">
            <w:pPr>
              <w:rPr>
                <w:b/>
                <w:bCs/>
                <w:sz w:val="24"/>
                <w:szCs w:val="28"/>
              </w:rPr>
            </w:pPr>
            <w:r w:rsidRPr="00FD3EAC">
              <w:rPr>
                <w:b/>
                <w:bCs/>
                <w:sz w:val="24"/>
                <w:szCs w:val="28"/>
              </w:rPr>
              <w:t>Purpose</w:t>
            </w:r>
          </w:p>
        </w:tc>
      </w:tr>
      <w:tr w:rsidR="0082148C" w:rsidRPr="00FD3EAC" w14:paraId="6D1A4EE3" w14:textId="77777777" w:rsidTr="00180341">
        <w:trPr>
          <w:trHeight w:val="1442"/>
        </w:trPr>
        <w:tc>
          <w:tcPr>
            <w:tcW w:w="10456" w:type="dxa"/>
            <w:vAlign w:val="center"/>
          </w:tcPr>
          <w:p w14:paraId="0E123F7D" w14:textId="05C68F6D" w:rsidR="0082148C" w:rsidRPr="00FD3EAC" w:rsidRDefault="00EF6834" w:rsidP="00180341">
            <w:pPr>
              <w:rPr>
                <w:sz w:val="24"/>
                <w:szCs w:val="28"/>
              </w:rPr>
            </w:pPr>
            <w:r w:rsidRPr="00EF6834">
              <w:rPr>
                <w:noProof/>
                <w:sz w:val="24"/>
                <w:szCs w:val="28"/>
              </w:rPr>
              <w:t>To promote practical, healthy ways of coping</w:t>
            </w:r>
          </w:p>
        </w:tc>
      </w:tr>
      <w:tr w:rsidR="0082148C" w:rsidRPr="00FD3EAC" w14:paraId="3A4FE3A1" w14:textId="77777777" w:rsidTr="00180341">
        <w:trPr>
          <w:trHeight w:val="340"/>
        </w:trPr>
        <w:tc>
          <w:tcPr>
            <w:tcW w:w="10456" w:type="dxa"/>
            <w:vAlign w:val="center"/>
          </w:tcPr>
          <w:p w14:paraId="25514850" w14:textId="77777777" w:rsidR="0082148C" w:rsidRPr="00FD3EAC" w:rsidRDefault="0082148C" w:rsidP="00180341">
            <w:pPr>
              <w:rPr>
                <w:b/>
                <w:bCs/>
                <w:sz w:val="24"/>
                <w:szCs w:val="28"/>
              </w:rPr>
            </w:pPr>
            <w:r w:rsidRPr="00FD3EAC">
              <w:rPr>
                <w:b/>
                <w:bCs/>
                <w:sz w:val="24"/>
                <w:szCs w:val="28"/>
              </w:rPr>
              <w:t>Why it matters</w:t>
            </w:r>
          </w:p>
        </w:tc>
      </w:tr>
      <w:tr w:rsidR="0082148C" w:rsidRPr="00FD3EAC" w14:paraId="130EAB0C" w14:textId="77777777" w:rsidTr="00180341">
        <w:trPr>
          <w:trHeight w:val="1430"/>
        </w:trPr>
        <w:tc>
          <w:tcPr>
            <w:tcW w:w="10456" w:type="dxa"/>
            <w:vAlign w:val="center"/>
          </w:tcPr>
          <w:p w14:paraId="25DC64AB" w14:textId="2ACA6A7D" w:rsidR="0082148C" w:rsidRPr="00FD3EAC" w:rsidRDefault="00EF6834" w:rsidP="00180341">
            <w:pPr>
              <w:rPr>
                <w:sz w:val="24"/>
                <w:szCs w:val="28"/>
              </w:rPr>
            </w:pPr>
            <w:r w:rsidRPr="00EF6834">
              <w:rPr>
                <w:noProof/>
                <w:sz w:val="24"/>
                <w:szCs w:val="28"/>
              </w:rPr>
              <w:t>Everyone experiences stress at work. How hooking what matters: how we manage it affects wellbeing, performance, and safety</w:t>
            </w:r>
          </w:p>
        </w:tc>
      </w:tr>
      <w:tr w:rsidR="0082148C" w:rsidRPr="00FD3EAC" w14:paraId="76E01FF8" w14:textId="77777777" w:rsidTr="00180341">
        <w:trPr>
          <w:trHeight w:val="340"/>
        </w:trPr>
        <w:tc>
          <w:tcPr>
            <w:tcW w:w="10456" w:type="dxa"/>
            <w:vAlign w:val="center"/>
          </w:tcPr>
          <w:p w14:paraId="34C4A44E" w14:textId="77777777" w:rsidR="0082148C" w:rsidRPr="00FD3EAC" w:rsidRDefault="0082148C" w:rsidP="00180341">
            <w:pPr>
              <w:rPr>
                <w:b/>
                <w:bCs/>
                <w:sz w:val="24"/>
                <w:szCs w:val="28"/>
              </w:rPr>
            </w:pPr>
            <w:r w:rsidRPr="00FD3EAC">
              <w:rPr>
                <w:b/>
                <w:bCs/>
                <w:sz w:val="24"/>
                <w:szCs w:val="28"/>
              </w:rPr>
              <w:t>Key Points</w:t>
            </w:r>
          </w:p>
        </w:tc>
      </w:tr>
      <w:tr w:rsidR="0082148C" w:rsidRPr="00FD3EAC" w14:paraId="5D4064BB" w14:textId="77777777" w:rsidTr="00FD3EAC">
        <w:trPr>
          <w:trHeight w:val="1909"/>
        </w:trPr>
        <w:tc>
          <w:tcPr>
            <w:tcW w:w="10456" w:type="dxa"/>
            <w:vAlign w:val="center"/>
          </w:tcPr>
          <w:p w14:paraId="3FD328BE" w14:textId="77777777" w:rsidR="00EF6834" w:rsidRDefault="00EF6834" w:rsidP="00FD3EAC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8"/>
              </w:rPr>
            </w:pPr>
            <w:r w:rsidRPr="00EF6834">
              <w:rPr>
                <w:noProof/>
                <w:sz w:val="24"/>
                <w:szCs w:val="28"/>
              </w:rPr>
              <w:t xml:space="preserve">Stress is a normal response; </w:t>
            </w:r>
          </w:p>
          <w:p w14:paraId="76F0E7F6" w14:textId="77777777" w:rsidR="00EF6834" w:rsidRDefault="00EF6834" w:rsidP="00FD3EAC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8"/>
              </w:rPr>
            </w:pPr>
            <w:r w:rsidRPr="00EF6834">
              <w:rPr>
                <w:noProof/>
                <w:sz w:val="24"/>
                <w:szCs w:val="28"/>
              </w:rPr>
              <w:t xml:space="preserve">Small habits make a big difference; </w:t>
            </w:r>
          </w:p>
          <w:p w14:paraId="0F3772EB" w14:textId="22CEE9ED" w:rsidR="00B65A5D" w:rsidRPr="00FD3EAC" w:rsidRDefault="00EF6834" w:rsidP="00FD3EAC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8"/>
              </w:rPr>
            </w:pPr>
            <w:r w:rsidRPr="00EF6834">
              <w:rPr>
                <w:noProof/>
                <w:sz w:val="24"/>
                <w:szCs w:val="28"/>
              </w:rPr>
              <w:t>Positive coping improves resilience and focus</w:t>
            </w:r>
          </w:p>
        </w:tc>
      </w:tr>
      <w:tr w:rsidR="0082148C" w:rsidRPr="00FD3EAC" w14:paraId="69321112" w14:textId="77777777" w:rsidTr="00180341">
        <w:trPr>
          <w:trHeight w:val="340"/>
        </w:trPr>
        <w:tc>
          <w:tcPr>
            <w:tcW w:w="10456" w:type="dxa"/>
            <w:vAlign w:val="center"/>
          </w:tcPr>
          <w:p w14:paraId="0A653F17" w14:textId="77777777" w:rsidR="0082148C" w:rsidRPr="00FD3EAC" w:rsidRDefault="0082148C" w:rsidP="00180341">
            <w:pPr>
              <w:rPr>
                <w:b/>
                <w:bCs/>
                <w:sz w:val="24"/>
                <w:szCs w:val="28"/>
              </w:rPr>
            </w:pPr>
            <w:r w:rsidRPr="00FD3EAC">
              <w:rPr>
                <w:b/>
                <w:bCs/>
                <w:sz w:val="24"/>
                <w:szCs w:val="28"/>
              </w:rPr>
              <w:t>Practical Actions</w:t>
            </w:r>
          </w:p>
        </w:tc>
      </w:tr>
      <w:tr w:rsidR="0082148C" w:rsidRPr="00FD3EAC" w14:paraId="00CF3D17" w14:textId="77777777" w:rsidTr="00FD3EAC">
        <w:trPr>
          <w:trHeight w:val="1758"/>
        </w:trPr>
        <w:tc>
          <w:tcPr>
            <w:tcW w:w="10456" w:type="dxa"/>
            <w:vAlign w:val="center"/>
          </w:tcPr>
          <w:p w14:paraId="446BD695" w14:textId="77777777" w:rsidR="00EF6834" w:rsidRDefault="00EF6834" w:rsidP="00FD3EAC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8"/>
              </w:rPr>
            </w:pPr>
            <w:r w:rsidRPr="00EF6834">
              <w:rPr>
                <w:noProof/>
                <w:sz w:val="24"/>
                <w:szCs w:val="28"/>
              </w:rPr>
              <w:t xml:space="preserve">Take short breaks during the day; </w:t>
            </w:r>
          </w:p>
          <w:p w14:paraId="2EDD5FF1" w14:textId="77777777" w:rsidR="00EF6834" w:rsidRDefault="00EF6834" w:rsidP="00FD3EAC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8"/>
              </w:rPr>
            </w:pPr>
            <w:r w:rsidRPr="00EF6834">
              <w:rPr>
                <w:noProof/>
                <w:sz w:val="24"/>
                <w:szCs w:val="28"/>
              </w:rPr>
              <w:t xml:space="preserve">Stay hydrated and eat regularly; </w:t>
            </w:r>
          </w:p>
          <w:p w14:paraId="586BCF13" w14:textId="77777777" w:rsidR="00EF6834" w:rsidRDefault="00EF6834" w:rsidP="00FD3EAC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8"/>
              </w:rPr>
            </w:pPr>
            <w:r w:rsidRPr="00EF6834">
              <w:rPr>
                <w:noProof/>
                <w:sz w:val="24"/>
                <w:szCs w:val="28"/>
              </w:rPr>
              <w:t xml:space="preserve">Talk to someone if something is bothering you; </w:t>
            </w:r>
          </w:p>
          <w:p w14:paraId="3A4B757D" w14:textId="77777777" w:rsidR="00EF6834" w:rsidRDefault="00EF6834" w:rsidP="00FD3EAC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8"/>
              </w:rPr>
            </w:pPr>
            <w:r w:rsidRPr="00EF6834">
              <w:rPr>
                <w:noProof/>
                <w:sz w:val="24"/>
                <w:szCs w:val="28"/>
              </w:rPr>
              <w:t xml:space="preserve">Get enough rest between shifts; </w:t>
            </w:r>
          </w:p>
          <w:p w14:paraId="40C5D6D3" w14:textId="3AF3E957" w:rsidR="0082148C" w:rsidRPr="00FD3EAC" w:rsidRDefault="00EF6834" w:rsidP="00FD3EAC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8"/>
              </w:rPr>
            </w:pPr>
            <w:r w:rsidRPr="00EF6834">
              <w:rPr>
                <w:noProof/>
                <w:sz w:val="24"/>
                <w:szCs w:val="28"/>
              </w:rPr>
              <w:t>Make time for activities outside work</w:t>
            </w:r>
          </w:p>
        </w:tc>
      </w:tr>
      <w:tr w:rsidR="0082148C" w:rsidRPr="00FD3EAC" w14:paraId="79F7C22E" w14:textId="77777777" w:rsidTr="00180341">
        <w:trPr>
          <w:trHeight w:val="340"/>
        </w:trPr>
        <w:tc>
          <w:tcPr>
            <w:tcW w:w="10456" w:type="dxa"/>
            <w:vAlign w:val="center"/>
          </w:tcPr>
          <w:p w14:paraId="29674611" w14:textId="77777777" w:rsidR="0082148C" w:rsidRPr="00FD3EAC" w:rsidRDefault="0082148C" w:rsidP="00180341">
            <w:pPr>
              <w:rPr>
                <w:b/>
                <w:bCs/>
                <w:sz w:val="24"/>
                <w:szCs w:val="28"/>
              </w:rPr>
            </w:pPr>
            <w:r w:rsidRPr="00FD3EAC">
              <w:rPr>
                <w:b/>
                <w:bCs/>
                <w:sz w:val="24"/>
                <w:szCs w:val="28"/>
              </w:rPr>
              <w:t>Discussion Point</w:t>
            </w:r>
          </w:p>
        </w:tc>
      </w:tr>
      <w:tr w:rsidR="0082148C" w:rsidRPr="00FD3EAC" w14:paraId="502FC239" w14:textId="77777777" w:rsidTr="00180341">
        <w:trPr>
          <w:trHeight w:val="1011"/>
        </w:trPr>
        <w:tc>
          <w:tcPr>
            <w:tcW w:w="10456" w:type="dxa"/>
            <w:vAlign w:val="center"/>
          </w:tcPr>
          <w:p w14:paraId="30E15968" w14:textId="5E7D2197" w:rsidR="0082148C" w:rsidRPr="00FD3EAC" w:rsidRDefault="00EF6834" w:rsidP="00180341">
            <w:pPr>
              <w:rPr>
                <w:sz w:val="24"/>
                <w:szCs w:val="28"/>
              </w:rPr>
            </w:pPr>
            <w:r w:rsidRPr="00EF6834">
              <w:rPr>
                <w:noProof/>
                <w:sz w:val="24"/>
                <w:szCs w:val="28"/>
              </w:rPr>
              <w:t>What helps you reset after a difficult job or day?</w:t>
            </w:r>
          </w:p>
        </w:tc>
      </w:tr>
      <w:tr w:rsidR="0082148C" w:rsidRPr="00FD3EAC" w14:paraId="14531437" w14:textId="77777777" w:rsidTr="00180341">
        <w:trPr>
          <w:trHeight w:val="340"/>
        </w:trPr>
        <w:tc>
          <w:tcPr>
            <w:tcW w:w="10456" w:type="dxa"/>
            <w:vAlign w:val="center"/>
          </w:tcPr>
          <w:p w14:paraId="533ADD92" w14:textId="77777777" w:rsidR="0082148C" w:rsidRPr="00FD3EAC" w:rsidRDefault="0082148C" w:rsidP="00180341">
            <w:pPr>
              <w:rPr>
                <w:b/>
                <w:bCs/>
                <w:sz w:val="24"/>
                <w:szCs w:val="28"/>
              </w:rPr>
            </w:pPr>
            <w:r w:rsidRPr="00FD3EAC">
              <w:rPr>
                <w:b/>
                <w:bCs/>
                <w:sz w:val="24"/>
                <w:szCs w:val="28"/>
              </w:rPr>
              <w:t>Takeaway</w:t>
            </w:r>
          </w:p>
        </w:tc>
      </w:tr>
      <w:tr w:rsidR="0082148C" w:rsidRPr="00FD3EAC" w14:paraId="46B4E1B3" w14:textId="77777777" w:rsidTr="00180341">
        <w:trPr>
          <w:trHeight w:val="1710"/>
        </w:trPr>
        <w:tc>
          <w:tcPr>
            <w:tcW w:w="10456" w:type="dxa"/>
            <w:vAlign w:val="center"/>
          </w:tcPr>
          <w:p w14:paraId="523B4437" w14:textId="3C14277E" w:rsidR="0082148C" w:rsidRPr="00FD3EAC" w:rsidRDefault="00EF6834" w:rsidP="00180341">
            <w:pPr>
              <w:rPr>
                <w:sz w:val="24"/>
                <w:szCs w:val="28"/>
              </w:rPr>
            </w:pPr>
            <w:r w:rsidRPr="00EF6834">
              <w:rPr>
                <w:noProof/>
                <w:sz w:val="24"/>
                <w:szCs w:val="28"/>
              </w:rPr>
              <w:t xml:space="preserve">Small, healthy habits help you stay in control and </w:t>
            </w:r>
            <w:r>
              <w:rPr>
                <w:noProof/>
                <w:sz w:val="24"/>
                <w:szCs w:val="28"/>
              </w:rPr>
              <w:t>be</w:t>
            </w:r>
            <w:r w:rsidRPr="00EF6834">
              <w:rPr>
                <w:noProof/>
                <w:sz w:val="24"/>
                <w:szCs w:val="28"/>
              </w:rPr>
              <w:t xml:space="preserve"> at your best</w:t>
            </w:r>
          </w:p>
        </w:tc>
      </w:tr>
    </w:tbl>
    <w:p w14:paraId="24436333" w14:textId="77777777" w:rsidR="0082148C" w:rsidRDefault="0082148C" w:rsidP="00AB7395">
      <w:pPr>
        <w:rPr>
          <w:sz w:val="24"/>
          <w:szCs w:val="28"/>
        </w:rPr>
        <w:sectPr w:rsidR="0082148C" w:rsidSect="0082148C">
          <w:headerReference w:type="default" r:id="rId22"/>
          <w:footerReference w:type="default" r:id="rId23"/>
          <w:endnotePr>
            <w:numFmt w:val="decimal"/>
          </w:endnotePr>
          <w:pgSz w:w="11906" w:h="16838"/>
          <w:pgMar w:top="720" w:right="720" w:bottom="720" w:left="720" w:header="624" w:footer="567" w:gutter="0"/>
          <w:pgNumType w:start="1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82148C" w:rsidRPr="00FD3EAC" w14:paraId="1012C1EA" w14:textId="77777777" w:rsidTr="00180341">
        <w:tc>
          <w:tcPr>
            <w:tcW w:w="10456" w:type="dxa"/>
            <w:vAlign w:val="center"/>
          </w:tcPr>
          <w:p w14:paraId="484166D5" w14:textId="77777777" w:rsidR="0082148C" w:rsidRPr="00FD3EAC" w:rsidRDefault="0082148C" w:rsidP="00FD3EAC">
            <w:pPr>
              <w:pStyle w:val="Heading2"/>
              <w:rPr>
                <w:rFonts w:ascii="Rubik ExtraBold" w:hAnsi="Rubik ExtraBold" w:cs="Rubik ExtraBold"/>
                <w:color w:val="7030A0"/>
                <w:sz w:val="28"/>
                <w:szCs w:val="36"/>
              </w:rPr>
            </w:pPr>
            <w:r w:rsidRPr="001C5694">
              <w:rPr>
                <w:rFonts w:ascii="Rubik ExtraBold" w:hAnsi="Rubik ExtraBold" w:cs="Rubik ExtraBold"/>
                <w:noProof/>
                <w:color w:val="7030A0"/>
                <w:sz w:val="28"/>
                <w:szCs w:val="36"/>
              </w:rPr>
              <w:lastRenderedPageBreak/>
              <w:t>Building a Positive Team Culture</w:t>
            </w:r>
          </w:p>
        </w:tc>
      </w:tr>
      <w:tr w:rsidR="0082148C" w:rsidRPr="00FD3EAC" w14:paraId="07CB2F1A" w14:textId="77777777" w:rsidTr="00180341">
        <w:trPr>
          <w:trHeight w:val="340"/>
        </w:trPr>
        <w:tc>
          <w:tcPr>
            <w:tcW w:w="10456" w:type="dxa"/>
            <w:vAlign w:val="center"/>
          </w:tcPr>
          <w:p w14:paraId="3AA5DAE4" w14:textId="77777777" w:rsidR="0082148C" w:rsidRPr="00FD3EAC" w:rsidRDefault="0082148C" w:rsidP="00180341">
            <w:pPr>
              <w:rPr>
                <w:b/>
                <w:bCs/>
                <w:sz w:val="24"/>
                <w:szCs w:val="28"/>
              </w:rPr>
            </w:pPr>
            <w:r w:rsidRPr="00FD3EAC">
              <w:rPr>
                <w:b/>
                <w:bCs/>
                <w:sz w:val="24"/>
                <w:szCs w:val="28"/>
              </w:rPr>
              <w:t>Purpose</w:t>
            </w:r>
          </w:p>
        </w:tc>
      </w:tr>
      <w:tr w:rsidR="0082148C" w:rsidRPr="00FD3EAC" w14:paraId="1A8BF12E" w14:textId="77777777" w:rsidTr="00180341">
        <w:trPr>
          <w:trHeight w:val="1442"/>
        </w:trPr>
        <w:tc>
          <w:tcPr>
            <w:tcW w:w="10456" w:type="dxa"/>
            <w:vAlign w:val="center"/>
          </w:tcPr>
          <w:p w14:paraId="18DABCDC" w14:textId="77777777" w:rsidR="0082148C" w:rsidRPr="00FD3EAC" w:rsidRDefault="0082148C" w:rsidP="00180341">
            <w:pPr>
              <w:rPr>
                <w:sz w:val="24"/>
                <w:szCs w:val="28"/>
              </w:rPr>
            </w:pPr>
            <w:r w:rsidRPr="001C5694">
              <w:rPr>
                <w:noProof/>
                <w:sz w:val="24"/>
                <w:szCs w:val="28"/>
              </w:rPr>
              <w:t>To create a supportive workplace environment</w:t>
            </w:r>
          </w:p>
        </w:tc>
      </w:tr>
      <w:tr w:rsidR="0082148C" w:rsidRPr="00FD3EAC" w14:paraId="55A5C509" w14:textId="77777777" w:rsidTr="00180341">
        <w:trPr>
          <w:trHeight w:val="340"/>
        </w:trPr>
        <w:tc>
          <w:tcPr>
            <w:tcW w:w="10456" w:type="dxa"/>
            <w:vAlign w:val="center"/>
          </w:tcPr>
          <w:p w14:paraId="05B04077" w14:textId="77777777" w:rsidR="0082148C" w:rsidRPr="00FD3EAC" w:rsidRDefault="0082148C" w:rsidP="00180341">
            <w:pPr>
              <w:rPr>
                <w:b/>
                <w:bCs/>
                <w:sz w:val="24"/>
                <w:szCs w:val="28"/>
              </w:rPr>
            </w:pPr>
            <w:r w:rsidRPr="00FD3EAC">
              <w:rPr>
                <w:b/>
                <w:bCs/>
                <w:sz w:val="24"/>
                <w:szCs w:val="28"/>
              </w:rPr>
              <w:t>Why it matters</w:t>
            </w:r>
          </w:p>
        </w:tc>
      </w:tr>
      <w:tr w:rsidR="0082148C" w:rsidRPr="00FD3EAC" w14:paraId="26BD7F59" w14:textId="77777777" w:rsidTr="00180341">
        <w:trPr>
          <w:trHeight w:val="1430"/>
        </w:trPr>
        <w:tc>
          <w:tcPr>
            <w:tcW w:w="10456" w:type="dxa"/>
            <w:vAlign w:val="center"/>
          </w:tcPr>
          <w:p w14:paraId="5384BFC3" w14:textId="77777777" w:rsidR="0082148C" w:rsidRPr="00FD3EAC" w:rsidRDefault="0082148C" w:rsidP="00180341">
            <w:pPr>
              <w:rPr>
                <w:sz w:val="24"/>
                <w:szCs w:val="28"/>
              </w:rPr>
            </w:pPr>
            <w:r w:rsidRPr="001C5694">
              <w:rPr>
                <w:noProof/>
                <w:sz w:val="24"/>
                <w:szCs w:val="28"/>
              </w:rPr>
              <w:t>Positive culture improves morale and mental wellbeing</w:t>
            </w:r>
          </w:p>
        </w:tc>
      </w:tr>
      <w:tr w:rsidR="0082148C" w:rsidRPr="00FD3EAC" w14:paraId="64C4C462" w14:textId="77777777" w:rsidTr="00180341">
        <w:trPr>
          <w:trHeight w:val="340"/>
        </w:trPr>
        <w:tc>
          <w:tcPr>
            <w:tcW w:w="10456" w:type="dxa"/>
            <w:vAlign w:val="center"/>
          </w:tcPr>
          <w:p w14:paraId="4ECB3533" w14:textId="77777777" w:rsidR="0082148C" w:rsidRPr="00FD3EAC" w:rsidRDefault="0082148C" w:rsidP="00180341">
            <w:pPr>
              <w:rPr>
                <w:b/>
                <w:bCs/>
                <w:sz w:val="24"/>
                <w:szCs w:val="28"/>
              </w:rPr>
            </w:pPr>
            <w:r w:rsidRPr="00FD3EAC">
              <w:rPr>
                <w:b/>
                <w:bCs/>
                <w:sz w:val="24"/>
                <w:szCs w:val="28"/>
              </w:rPr>
              <w:t>Key Points</w:t>
            </w:r>
          </w:p>
        </w:tc>
      </w:tr>
      <w:tr w:rsidR="0082148C" w:rsidRPr="00FD3EAC" w14:paraId="2F26EA5B" w14:textId="77777777" w:rsidTr="00FD3EAC">
        <w:trPr>
          <w:trHeight w:val="1909"/>
        </w:trPr>
        <w:tc>
          <w:tcPr>
            <w:tcW w:w="10456" w:type="dxa"/>
            <w:vAlign w:val="center"/>
          </w:tcPr>
          <w:p w14:paraId="5235D942" w14:textId="77777777" w:rsidR="00EF6834" w:rsidRDefault="0082148C" w:rsidP="00FD3EAC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8"/>
              </w:rPr>
            </w:pPr>
            <w:r w:rsidRPr="001C5694">
              <w:rPr>
                <w:noProof/>
                <w:sz w:val="24"/>
                <w:szCs w:val="28"/>
              </w:rPr>
              <w:t xml:space="preserve">Respect, communication, recognition are key; </w:t>
            </w:r>
          </w:p>
          <w:p w14:paraId="3502EDC8" w14:textId="77777777" w:rsidR="0082148C" w:rsidRDefault="0082148C" w:rsidP="00FD3EAC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8"/>
              </w:rPr>
            </w:pPr>
            <w:r w:rsidRPr="001C5694">
              <w:rPr>
                <w:noProof/>
                <w:sz w:val="24"/>
                <w:szCs w:val="28"/>
              </w:rPr>
              <w:t>Everyone contributes</w:t>
            </w:r>
            <w:r w:rsidR="00EF6834">
              <w:rPr>
                <w:noProof/>
                <w:sz w:val="24"/>
                <w:szCs w:val="28"/>
              </w:rPr>
              <w:t>, no matter their role</w:t>
            </w:r>
          </w:p>
          <w:p w14:paraId="6BAEE227" w14:textId="6F1CC0C5" w:rsidR="00EF6834" w:rsidRPr="00FD3EAC" w:rsidRDefault="00EF6834" w:rsidP="00FD3EAC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Positive thoughts spoken aloud have a significant impact on mental wellbeing</w:t>
            </w:r>
          </w:p>
        </w:tc>
      </w:tr>
      <w:tr w:rsidR="0082148C" w:rsidRPr="00FD3EAC" w14:paraId="34CBBA2A" w14:textId="77777777" w:rsidTr="00180341">
        <w:trPr>
          <w:trHeight w:val="340"/>
        </w:trPr>
        <w:tc>
          <w:tcPr>
            <w:tcW w:w="10456" w:type="dxa"/>
            <w:vAlign w:val="center"/>
          </w:tcPr>
          <w:p w14:paraId="02F96607" w14:textId="77777777" w:rsidR="0082148C" w:rsidRPr="00FD3EAC" w:rsidRDefault="0082148C" w:rsidP="00180341">
            <w:pPr>
              <w:rPr>
                <w:b/>
                <w:bCs/>
                <w:sz w:val="24"/>
                <w:szCs w:val="28"/>
              </w:rPr>
            </w:pPr>
            <w:r w:rsidRPr="00FD3EAC">
              <w:rPr>
                <w:b/>
                <w:bCs/>
                <w:sz w:val="24"/>
                <w:szCs w:val="28"/>
              </w:rPr>
              <w:t>Practical Actions</w:t>
            </w:r>
          </w:p>
        </w:tc>
      </w:tr>
      <w:tr w:rsidR="0082148C" w:rsidRPr="00FD3EAC" w14:paraId="68CA79C6" w14:textId="77777777" w:rsidTr="00FD3EAC">
        <w:trPr>
          <w:trHeight w:val="1758"/>
        </w:trPr>
        <w:tc>
          <w:tcPr>
            <w:tcW w:w="10456" w:type="dxa"/>
            <w:vAlign w:val="center"/>
          </w:tcPr>
          <w:p w14:paraId="00E405EF" w14:textId="34A72908" w:rsidR="00EF6834" w:rsidRDefault="00C9119F" w:rsidP="00FD3EAC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Take a moment to communicate the positives in the team</w:t>
            </w:r>
          </w:p>
          <w:p w14:paraId="31C78DE8" w14:textId="129A63DA" w:rsidR="0082148C" w:rsidRDefault="00C9119F" w:rsidP="00FD3EAC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Have a discussion with or become a workplace mental health champion</w:t>
            </w:r>
          </w:p>
          <w:p w14:paraId="06B1A9C4" w14:textId="2BE6FD17" w:rsidR="00C9119F" w:rsidRPr="00FD3EAC" w:rsidRDefault="00C9119F" w:rsidP="00FD3EAC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Celebrate wins across all roles</w:t>
            </w:r>
          </w:p>
        </w:tc>
      </w:tr>
      <w:tr w:rsidR="0082148C" w:rsidRPr="00FD3EAC" w14:paraId="57AD8F6E" w14:textId="77777777" w:rsidTr="00180341">
        <w:trPr>
          <w:trHeight w:val="340"/>
        </w:trPr>
        <w:tc>
          <w:tcPr>
            <w:tcW w:w="10456" w:type="dxa"/>
            <w:vAlign w:val="center"/>
          </w:tcPr>
          <w:p w14:paraId="3AAE9C43" w14:textId="77777777" w:rsidR="0082148C" w:rsidRPr="00FD3EAC" w:rsidRDefault="0082148C" w:rsidP="00180341">
            <w:pPr>
              <w:rPr>
                <w:b/>
                <w:bCs/>
                <w:sz w:val="24"/>
                <w:szCs w:val="28"/>
              </w:rPr>
            </w:pPr>
            <w:r w:rsidRPr="00FD3EAC">
              <w:rPr>
                <w:b/>
                <w:bCs/>
                <w:sz w:val="24"/>
                <w:szCs w:val="28"/>
              </w:rPr>
              <w:t>Discussion Point</w:t>
            </w:r>
          </w:p>
        </w:tc>
      </w:tr>
      <w:tr w:rsidR="0082148C" w:rsidRPr="00FD3EAC" w14:paraId="7A1E9415" w14:textId="77777777" w:rsidTr="00180341">
        <w:trPr>
          <w:trHeight w:val="1011"/>
        </w:trPr>
        <w:tc>
          <w:tcPr>
            <w:tcW w:w="10456" w:type="dxa"/>
            <w:vAlign w:val="center"/>
          </w:tcPr>
          <w:p w14:paraId="386447AD" w14:textId="77777777" w:rsidR="0082148C" w:rsidRPr="00FD3EAC" w:rsidRDefault="0082148C" w:rsidP="00180341">
            <w:pPr>
              <w:rPr>
                <w:sz w:val="24"/>
                <w:szCs w:val="28"/>
              </w:rPr>
            </w:pPr>
            <w:r w:rsidRPr="001C5694">
              <w:rPr>
                <w:noProof/>
                <w:sz w:val="24"/>
                <w:szCs w:val="28"/>
              </w:rPr>
              <w:t>What makes a workplace feel supportive to you?</w:t>
            </w:r>
          </w:p>
        </w:tc>
      </w:tr>
      <w:tr w:rsidR="0082148C" w:rsidRPr="00FD3EAC" w14:paraId="34811CB7" w14:textId="77777777" w:rsidTr="00180341">
        <w:trPr>
          <w:trHeight w:val="340"/>
        </w:trPr>
        <w:tc>
          <w:tcPr>
            <w:tcW w:w="10456" w:type="dxa"/>
            <w:vAlign w:val="center"/>
          </w:tcPr>
          <w:p w14:paraId="0223DA7A" w14:textId="77777777" w:rsidR="0082148C" w:rsidRPr="00FD3EAC" w:rsidRDefault="0082148C" w:rsidP="00180341">
            <w:pPr>
              <w:rPr>
                <w:b/>
                <w:bCs/>
                <w:sz w:val="24"/>
                <w:szCs w:val="28"/>
              </w:rPr>
            </w:pPr>
            <w:r w:rsidRPr="00FD3EAC">
              <w:rPr>
                <w:b/>
                <w:bCs/>
                <w:sz w:val="24"/>
                <w:szCs w:val="28"/>
              </w:rPr>
              <w:t>Takeaway</w:t>
            </w:r>
          </w:p>
        </w:tc>
      </w:tr>
      <w:tr w:rsidR="0082148C" w:rsidRPr="00FD3EAC" w14:paraId="5E8EE5FA" w14:textId="77777777" w:rsidTr="00180341">
        <w:trPr>
          <w:trHeight w:val="1710"/>
        </w:trPr>
        <w:tc>
          <w:tcPr>
            <w:tcW w:w="10456" w:type="dxa"/>
            <w:vAlign w:val="center"/>
          </w:tcPr>
          <w:p w14:paraId="58375A45" w14:textId="77777777" w:rsidR="0082148C" w:rsidRPr="00FD3EAC" w:rsidRDefault="0082148C" w:rsidP="00180341">
            <w:pPr>
              <w:rPr>
                <w:sz w:val="24"/>
                <w:szCs w:val="28"/>
              </w:rPr>
            </w:pPr>
            <w:r w:rsidRPr="001C5694">
              <w:rPr>
                <w:noProof/>
                <w:sz w:val="24"/>
                <w:szCs w:val="28"/>
              </w:rPr>
              <w:t>Small actions create a positive culture</w:t>
            </w:r>
          </w:p>
        </w:tc>
      </w:tr>
    </w:tbl>
    <w:p w14:paraId="2B198AA7" w14:textId="77777777" w:rsidR="0082148C" w:rsidRDefault="0082148C" w:rsidP="00AB7395">
      <w:pPr>
        <w:rPr>
          <w:sz w:val="24"/>
          <w:szCs w:val="28"/>
        </w:rPr>
        <w:sectPr w:rsidR="0082148C" w:rsidSect="0082148C">
          <w:headerReference w:type="default" r:id="rId24"/>
          <w:footerReference w:type="default" r:id="rId25"/>
          <w:endnotePr>
            <w:numFmt w:val="decimal"/>
          </w:endnotePr>
          <w:pgSz w:w="11906" w:h="16838"/>
          <w:pgMar w:top="720" w:right="720" w:bottom="720" w:left="720" w:header="624" w:footer="567" w:gutter="0"/>
          <w:pgNumType w:start="1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82148C" w:rsidRPr="00FD3EAC" w14:paraId="3CADC272" w14:textId="77777777" w:rsidTr="00180341">
        <w:tc>
          <w:tcPr>
            <w:tcW w:w="10456" w:type="dxa"/>
            <w:vAlign w:val="center"/>
          </w:tcPr>
          <w:p w14:paraId="0DE8F28D" w14:textId="77777777" w:rsidR="0082148C" w:rsidRPr="00FD3EAC" w:rsidRDefault="0082148C" w:rsidP="00FD3EAC">
            <w:pPr>
              <w:pStyle w:val="Heading2"/>
              <w:rPr>
                <w:rFonts w:ascii="Rubik ExtraBold" w:hAnsi="Rubik ExtraBold" w:cs="Rubik ExtraBold"/>
                <w:color w:val="7030A0"/>
                <w:sz w:val="28"/>
                <w:szCs w:val="36"/>
              </w:rPr>
            </w:pPr>
            <w:r w:rsidRPr="001C5694">
              <w:rPr>
                <w:rFonts w:ascii="Rubik ExtraBold" w:hAnsi="Rubik ExtraBold" w:cs="Rubik ExtraBold"/>
                <w:noProof/>
                <w:color w:val="7030A0"/>
                <w:sz w:val="28"/>
                <w:szCs w:val="36"/>
              </w:rPr>
              <w:lastRenderedPageBreak/>
              <w:t>Where to Get Help</w:t>
            </w:r>
          </w:p>
        </w:tc>
      </w:tr>
      <w:tr w:rsidR="0082148C" w:rsidRPr="00FD3EAC" w14:paraId="10571CF4" w14:textId="77777777" w:rsidTr="00180341">
        <w:trPr>
          <w:trHeight w:val="340"/>
        </w:trPr>
        <w:tc>
          <w:tcPr>
            <w:tcW w:w="10456" w:type="dxa"/>
            <w:vAlign w:val="center"/>
          </w:tcPr>
          <w:p w14:paraId="7109643B" w14:textId="77777777" w:rsidR="0082148C" w:rsidRPr="00FD3EAC" w:rsidRDefault="0082148C" w:rsidP="00180341">
            <w:pPr>
              <w:rPr>
                <w:b/>
                <w:bCs/>
                <w:sz w:val="24"/>
                <w:szCs w:val="28"/>
              </w:rPr>
            </w:pPr>
            <w:r w:rsidRPr="00FD3EAC">
              <w:rPr>
                <w:b/>
                <w:bCs/>
                <w:sz w:val="24"/>
                <w:szCs w:val="28"/>
              </w:rPr>
              <w:t>Purpose</w:t>
            </w:r>
          </w:p>
        </w:tc>
      </w:tr>
      <w:tr w:rsidR="0082148C" w:rsidRPr="00FD3EAC" w14:paraId="5533F427" w14:textId="77777777" w:rsidTr="00180341">
        <w:trPr>
          <w:trHeight w:val="1442"/>
        </w:trPr>
        <w:tc>
          <w:tcPr>
            <w:tcW w:w="10456" w:type="dxa"/>
            <w:vAlign w:val="center"/>
          </w:tcPr>
          <w:p w14:paraId="78FE774E" w14:textId="77777777" w:rsidR="0082148C" w:rsidRPr="00FD3EAC" w:rsidRDefault="0082148C" w:rsidP="00180341">
            <w:pPr>
              <w:rPr>
                <w:sz w:val="24"/>
                <w:szCs w:val="28"/>
              </w:rPr>
            </w:pPr>
            <w:r w:rsidRPr="001C5694">
              <w:rPr>
                <w:noProof/>
                <w:sz w:val="24"/>
                <w:szCs w:val="28"/>
              </w:rPr>
              <w:t>To ensure awareness of support options</w:t>
            </w:r>
          </w:p>
        </w:tc>
      </w:tr>
      <w:tr w:rsidR="0082148C" w:rsidRPr="00FD3EAC" w14:paraId="081AAF66" w14:textId="77777777" w:rsidTr="00180341">
        <w:trPr>
          <w:trHeight w:val="340"/>
        </w:trPr>
        <w:tc>
          <w:tcPr>
            <w:tcW w:w="10456" w:type="dxa"/>
            <w:vAlign w:val="center"/>
          </w:tcPr>
          <w:p w14:paraId="452A7015" w14:textId="77777777" w:rsidR="0082148C" w:rsidRPr="00FD3EAC" w:rsidRDefault="0082148C" w:rsidP="00180341">
            <w:pPr>
              <w:rPr>
                <w:b/>
                <w:bCs/>
                <w:sz w:val="24"/>
                <w:szCs w:val="28"/>
              </w:rPr>
            </w:pPr>
            <w:r w:rsidRPr="00FD3EAC">
              <w:rPr>
                <w:b/>
                <w:bCs/>
                <w:sz w:val="24"/>
                <w:szCs w:val="28"/>
              </w:rPr>
              <w:t>Why it matters</w:t>
            </w:r>
          </w:p>
        </w:tc>
      </w:tr>
      <w:tr w:rsidR="0082148C" w:rsidRPr="00FD3EAC" w14:paraId="3A958034" w14:textId="77777777" w:rsidTr="00180341">
        <w:trPr>
          <w:trHeight w:val="1430"/>
        </w:trPr>
        <w:tc>
          <w:tcPr>
            <w:tcW w:w="10456" w:type="dxa"/>
            <w:vAlign w:val="center"/>
          </w:tcPr>
          <w:p w14:paraId="02C78066" w14:textId="77777777" w:rsidR="0082148C" w:rsidRPr="00FD3EAC" w:rsidRDefault="0082148C" w:rsidP="00180341">
            <w:pPr>
              <w:rPr>
                <w:sz w:val="24"/>
                <w:szCs w:val="28"/>
              </w:rPr>
            </w:pPr>
            <w:r w:rsidRPr="001C5694">
              <w:rPr>
                <w:noProof/>
                <w:sz w:val="24"/>
                <w:szCs w:val="28"/>
              </w:rPr>
              <w:t>People seek help more when they know where to go</w:t>
            </w:r>
          </w:p>
        </w:tc>
      </w:tr>
      <w:tr w:rsidR="0082148C" w:rsidRPr="00FD3EAC" w14:paraId="5F16174D" w14:textId="77777777" w:rsidTr="00180341">
        <w:trPr>
          <w:trHeight w:val="340"/>
        </w:trPr>
        <w:tc>
          <w:tcPr>
            <w:tcW w:w="10456" w:type="dxa"/>
            <w:vAlign w:val="center"/>
          </w:tcPr>
          <w:p w14:paraId="146418BF" w14:textId="77777777" w:rsidR="0082148C" w:rsidRPr="00FD3EAC" w:rsidRDefault="0082148C" w:rsidP="00180341">
            <w:pPr>
              <w:rPr>
                <w:b/>
                <w:bCs/>
                <w:sz w:val="24"/>
                <w:szCs w:val="28"/>
              </w:rPr>
            </w:pPr>
            <w:r w:rsidRPr="00FD3EAC">
              <w:rPr>
                <w:b/>
                <w:bCs/>
                <w:sz w:val="24"/>
                <w:szCs w:val="28"/>
              </w:rPr>
              <w:t>Key Points</w:t>
            </w:r>
          </w:p>
        </w:tc>
      </w:tr>
      <w:tr w:rsidR="0082148C" w:rsidRPr="00FD3EAC" w14:paraId="31B3E73F" w14:textId="77777777" w:rsidTr="00FD3EAC">
        <w:trPr>
          <w:trHeight w:val="1909"/>
        </w:trPr>
        <w:tc>
          <w:tcPr>
            <w:tcW w:w="10456" w:type="dxa"/>
            <w:vAlign w:val="center"/>
          </w:tcPr>
          <w:p w14:paraId="1ABEE6C4" w14:textId="77777777" w:rsidR="00C9119F" w:rsidRDefault="0082148C" w:rsidP="00FD3EAC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8"/>
              </w:rPr>
            </w:pPr>
            <w:r w:rsidRPr="001C5694">
              <w:rPr>
                <w:noProof/>
                <w:sz w:val="24"/>
                <w:szCs w:val="28"/>
              </w:rPr>
              <w:t xml:space="preserve">Internal and external support available; </w:t>
            </w:r>
          </w:p>
          <w:p w14:paraId="464CB106" w14:textId="77777777" w:rsidR="0082148C" w:rsidRDefault="0082148C" w:rsidP="00FD3EAC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8"/>
              </w:rPr>
            </w:pPr>
            <w:r w:rsidRPr="001C5694">
              <w:rPr>
                <w:noProof/>
                <w:sz w:val="24"/>
                <w:szCs w:val="28"/>
              </w:rPr>
              <w:t>Confidentiality matters</w:t>
            </w:r>
          </w:p>
          <w:p w14:paraId="6D88BC7D" w14:textId="59731964" w:rsidR="00C9119F" w:rsidRPr="00FD3EAC" w:rsidRDefault="00C9119F" w:rsidP="00FD3EAC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 xml:space="preserve">There are many ways to get help through a variety of channels </w:t>
            </w:r>
          </w:p>
        </w:tc>
      </w:tr>
      <w:tr w:rsidR="0082148C" w:rsidRPr="00FD3EAC" w14:paraId="6E209F3F" w14:textId="77777777" w:rsidTr="00180341">
        <w:trPr>
          <w:trHeight w:val="340"/>
        </w:trPr>
        <w:tc>
          <w:tcPr>
            <w:tcW w:w="10456" w:type="dxa"/>
            <w:vAlign w:val="center"/>
          </w:tcPr>
          <w:p w14:paraId="5DBB1BA6" w14:textId="77777777" w:rsidR="0082148C" w:rsidRPr="00FD3EAC" w:rsidRDefault="0082148C" w:rsidP="00180341">
            <w:pPr>
              <w:rPr>
                <w:b/>
                <w:bCs/>
                <w:sz w:val="24"/>
                <w:szCs w:val="28"/>
              </w:rPr>
            </w:pPr>
            <w:r w:rsidRPr="00FD3EAC">
              <w:rPr>
                <w:b/>
                <w:bCs/>
                <w:sz w:val="24"/>
                <w:szCs w:val="28"/>
              </w:rPr>
              <w:t>Practical Actions</w:t>
            </w:r>
          </w:p>
        </w:tc>
      </w:tr>
      <w:tr w:rsidR="0082148C" w:rsidRPr="00FD3EAC" w14:paraId="715F91BE" w14:textId="77777777" w:rsidTr="00FD3EAC">
        <w:trPr>
          <w:trHeight w:val="1758"/>
        </w:trPr>
        <w:tc>
          <w:tcPr>
            <w:tcW w:w="10456" w:type="dxa"/>
            <w:vAlign w:val="center"/>
          </w:tcPr>
          <w:p w14:paraId="76622D44" w14:textId="3EF9A4D9" w:rsidR="00C9119F" w:rsidRPr="00C9119F" w:rsidRDefault="00C9119F" w:rsidP="00C9119F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Communicate and discuss internal support options</w:t>
            </w:r>
            <w:r w:rsidR="0082148C" w:rsidRPr="00C9119F">
              <w:rPr>
                <w:noProof/>
                <w:sz w:val="24"/>
                <w:szCs w:val="28"/>
              </w:rPr>
              <w:t xml:space="preserve"> </w:t>
            </w:r>
          </w:p>
          <w:p w14:paraId="043507F8" w14:textId="77777777" w:rsidR="0082148C" w:rsidRDefault="0082148C" w:rsidP="00FD3EAC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8"/>
              </w:rPr>
            </w:pPr>
            <w:r w:rsidRPr="001C5694">
              <w:rPr>
                <w:noProof/>
                <w:sz w:val="24"/>
                <w:szCs w:val="28"/>
              </w:rPr>
              <w:t>Encourage early help-seeking</w:t>
            </w:r>
          </w:p>
          <w:p w14:paraId="04A00DED" w14:textId="13FE3E05" w:rsidR="00E14C89" w:rsidRDefault="00E14C89" w:rsidP="00FD3EAC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Identify mental health champions or first aiders in the workplace</w:t>
            </w:r>
          </w:p>
          <w:p w14:paraId="748A1BF6" w14:textId="063BB25A" w:rsidR="00C9119F" w:rsidRPr="00E14C89" w:rsidRDefault="00C9119F" w:rsidP="00E14C89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Carry a Pest Minds Crisis Card in your wallet</w:t>
            </w:r>
          </w:p>
        </w:tc>
      </w:tr>
      <w:tr w:rsidR="0082148C" w:rsidRPr="00FD3EAC" w14:paraId="60D3A098" w14:textId="77777777" w:rsidTr="00180341">
        <w:trPr>
          <w:trHeight w:val="340"/>
        </w:trPr>
        <w:tc>
          <w:tcPr>
            <w:tcW w:w="10456" w:type="dxa"/>
            <w:vAlign w:val="center"/>
          </w:tcPr>
          <w:p w14:paraId="7A671D15" w14:textId="77777777" w:rsidR="0082148C" w:rsidRPr="00FD3EAC" w:rsidRDefault="0082148C" w:rsidP="00180341">
            <w:pPr>
              <w:rPr>
                <w:b/>
                <w:bCs/>
                <w:sz w:val="24"/>
                <w:szCs w:val="28"/>
              </w:rPr>
            </w:pPr>
            <w:r w:rsidRPr="00FD3EAC">
              <w:rPr>
                <w:b/>
                <w:bCs/>
                <w:sz w:val="24"/>
                <w:szCs w:val="28"/>
              </w:rPr>
              <w:t>Discussion Point</w:t>
            </w:r>
          </w:p>
        </w:tc>
      </w:tr>
      <w:tr w:rsidR="0082148C" w:rsidRPr="00FD3EAC" w14:paraId="65C75BC1" w14:textId="77777777" w:rsidTr="00180341">
        <w:trPr>
          <w:trHeight w:val="1011"/>
        </w:trPr>
        <w:tc>
          <w:tcPr>
            <w:tcW w:w="10456" w:type="dxa"/>
            <w:vAlign w:val="center"/>
          </w:tcPr>
          <w:p w14:paraId="31C4CBB3" w14:textId="77777777" w:rsidR="0082148C" w:rsidRPr="00FD3EAC" w:rsidRDefault="0082148C" w:rsidP="00180341">
            <w:pPr>
              <w:rPr>
                <w:sz w:val="24"/>
                <w:szCs w:val="28"/>
              </w:rPr>
            </w:pPr>
            <w:r w:rsidRPr="001C5694">
              <w:rPr>
                <w:noProof/>
                <w:sz w:val="24"/>
                <w:szCs w:val="28"/>
              </w:rPr>
              <w:t>Do you know where to go if you needed support?</w:t>
            </w:r>
          </w:p>
        </w:tc>
      </w:tr>
      <w:tr w:rsidR="0082148C" w:rsidRPr="00FD3EAC" w14:paraId="2D8A35B0" w14:textId="77777777" w:rsidTr="00180341">
        <w:trPr>
          <w:trHeight w:val="340"/>
        </w:trPr>
        <w:tc>
          <w:tcPr>
            <w:tcW w:w="10456" w:type="dxa"/>
            <w:vAlign w:val="center"/>
          </w:tcPr>
          <w:p w14:paraId="2C17F120" w14:textId="77777777" w:rsidR="0082148C" w:rsidRPr="00FD3EAC" w:rsidRDefault="0082148C" w:rsidP="00180341">
            <w:pPr>
              <w:rPr>
                <w:b/>
                <w:bCs/>
                <w:sz w:val="24"/>
                <w:szCs w:val="28"/>
              </w:rPr>
            </w:pPr>
            <w:r w:rsidRPr="00FD3EAC">
              <w:rPr>
                <w:b/>
                <w:bCs/>
                <w:sz w:val="24"/>
                <w:szCs w:val="28"/>
              </w:rPr>
              <w:t>Takeaway</w:t>
            </w:r>
          </w:p>
        </w:tc>
      </w:tr>
      <w:tr w:rsidR="0082148C" w:rsidRPr="00FD3EAC" w14:paraId="1E34D09C" w14:textId="77777777" w:rsidTr="00180341">
        <w:trPr>
          <w:trHeight w:val="1710"/>
        </w:trPr>
        <w:tc>
          <w:tcPr>
            <w:tcW w:w="10456" w:type="dxa"/>
            <w:vAlign w:val="center"/>
          </w:tcPr>
          <w:p w14:paraId="2A3A6B58" w14:textId="77777777" w:rsidR="0082148C" w:rsidRPr="00FD3EAC" w:rsidRDefault="0082148C" w:rsidP="00180341">
            <w:pPr>
              <w:rPr>
                <w:sz w:val="24"/>
                <w:szCs w:val="28"/>
              </w:rPr>
            </w:pPr>
            <w:r w:rsidRPr="001C5694">
              <w:rPr>
                <w:noProof/>
                <w:sz w:val="24"/>
                <w:szCs w:val="28"/>
              </w:rPr>
              <w:t>Help is always available—you are not alone</w:t>
            </w:r>
          </w:p>
        </w:tc>
      </w:tr>
    </w:tbl>
    <w:p w14:paraId="6B33A8A4" w14:textId="77777777" w:rsidR="0082148C" w:rsidRDefault="0082148C" w:rsidP="00AB7395">
      <w:pPr>
        <w:rPr>
          <w:sz w:val="24"/>
          <w:szCs w:val="28"/>
        </w:rPr>
        <w:sectPr w:rsidR="0082148C" w:rsidSect="0082148C">
          <w:headerReference w:type="default" r:id="rId26"/>
          <w:footerReference w:type="default" r:id="rId27"/>
          <w:endnotePr>
            <w:numFmt w:val="decimal"/>
          </w:endnotePr>
          <w:pgSz w:w="11906" w:h="16838"/>
          <w:pgMar w:top="720" w:right="720" w:bottom="720" w:left="720" w:header="624" w:footer="567" w:gutter="0"/>
          <w:pgNumType w:start="1"/>
          <w:cols w:space="708"/>
          <w:docGrid w:linePitch="360"/>
        </w:sectPr>
      </w:pPr>
    </w:p>
    <w:p w14:paraId="37D98FB8" w14:textId="77777777" w:rsidR="0082148C" w:rsidRPr="00FD3EAC" w:rsidRDefault="0082148C" w:rsidP="00AB7395">
      <w:pPr>
        <w:rPr>
          <w:sz w:val="24"/>
          <w:szCs w:val="28"/>
        </w:rPr>
      </w:pPr>
    </w:p>
    <w:sectPr w:rsidR="0082148C" w:rsidRPr="00FD3EAC" w:rsidSect="0082148C">
      <w:headerReference w:type="default" r:id="rId28"/>
      <w:footerReference w:type="default" r:id="rId29"/>
      <w:endnotePr>
        <w:numFmt w:val="decimal"/>
      </w:endnotePr>
      <w:type w:val="continuous"/>
      <w:pgSz w:w="11906" w:h="16838"/>
      <w:pgMar w:top="720" w:right="720" w:bottom="720" w:left="720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EDCDA" w14:textId="77777777" w:rsidR="002D7137" w:rsidRDefault="002D7137" w:rsidP="00620164">
      <w:pPr>
        <w:spacing w:after="0" w:line="240" w:lineRule="auto"/>
      </w:pPr>
      <w:r>
        <w:separator/>
      </w:r>
    </w:p>
  </w:endnote>
  <w:endnote w:type="continuationSeparator" w:id="0">
    <w:p w14:paraId="45FC5F33" w14:textId="77777777" w:rsidR="002D7137" w:rsidRDefault="002D7137" w:rsidP="00620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panose1 w:val="02000503040000020004"/>
    <w:charset w:val="CC"/>
    <w:family w:val="modern"/>
    <w:notTrueType/>
    <w:pitch w:val="variable"/>
    <w:sig w:usb0="8000020B" w:usb1="10000048" w:usb2="00000000" w:usb3="00000000" w:csb0="00000004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ubik ExtraBold">
    <w:panose1 w:val="00000000000000000000"/>
    <w:charset w:val="00"/>
    <w:family w:val="auto"/>
    <w:pitch w:val="variable"/>
    <w:sig w:usb0="A0000A6F" w:usb1="4000205B" w:usb2="0000000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1031C" w14:textId="77777777" w:rsidR="0082148C" w:rsidRPr="00180341" w:rsidRDefault="0082148C" w:rsidP="00180341">
    <w:pPr>
      <w:pStyle w:val="Footer"/>
      <w:jc w:val="right"/>
      <w:rPr>
        <w:sz w:val="16"/>
        <w:szCs w:val="16"/>
        <w:lang w:val="en-US"/>
      </w:rPr>
    </w:pPr>
    <w:r>
      <w:rPr>
        <w:sz w:val="16"/>
        <w:szCs w:val="16"/>
        <w:lang w:val="en-US"/>
      </w:rPr>
      <w:t xml:space="preserve">Doc </w:t>
    </w:r>
    <w:proofErr w:type="spellStart"/>
    <w:r>
      <w:rPr>
        <w:sz w:val="16"/>
        <w:szCs w:val="16"/>
        <w:lang w:val="en-US"/>
      </w:rPr>
      <w:t>Ref:</w:t>
    </w:r>
    <w:r w:rsidRPr="001C5694">
      <w:rPr>
        <w:noProof/>
        <w:sz w:val="16"/>
        <w:szCs w:val="16"/>
        <w:lang w:val="en-US"/>
      </w:rPr>
      <w:t>TT</w:t>
    </w:r>
    <w:proofErr w:type="spellEnd"/>
    <w:r w:rsidRPr="001C5694">
      <w:rPr>
        <w:noProof/>
        <w:sz w:val="16"/>
        <w:szCs w:val="16"/>
        <w:lang w:val="en-US"/>
      </w:rPr>
      <w:t xml:space="preserve"> 1.1 V20261.0</w:t>
    </w:r>
    <w:r>
      <w:rPr>
        <w:sz w:val="16"/>
        <w:szCs w:val="16"/>
        <w:lang w:val="en-US"/>
      </w:rPr>
      <w:t xml:space="preserve"> 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307DC" w14:textId="77777777" w:rsidR="0082148C" w:rsidRPr="00180341" w:rsidRDefault="0082148C" w:rsidP="00180341">
    <w:pPr>
      <w:pStyle w:val="Footer"/>
      <w:jc w:val="right"/>
      <w:rPr>
        <w:sz w:val="16"/>
        <w:szCs w:val="16"/>
        <w:lang w:val="en-US"/>
      </w:rPr>
    </w:pPr>
    <w:r>
      <w:rPr>
        <w:sz w:val="16"/>
        <w:szCs w:val="16"/>
        <w:lang w:val="en-US"/>
      </w:rPr>
      <w:t xml:space="preserve">Doc </w:t>
    </w:r>
    <w:proofErr w:type="spellStart"/>
    <w:r>
      <w:rPr>
        <w:sz w:val="16"/>
        <w:szCs w:val="16"/>
        <w:lang w:val="en-US"/>
      </w:rPr>
      <w:t>Ref:</w:t>
    </w:r>
    <w:r w:rsidRPr="001C5694">
      <w:rPr>
        <w:noProof/>
        <w:sz w:val="16"/>
        <w:szCs w:val="16"/>
        <w:lang w:val="en-US"/>
      </w:rPr>
      <w:t>TT</w:t>
    </w:r>
    <w:proofErr w:type="spellEnd"/>
    <w:r w:rsidRPr="001C5694">
      <w:rPr>
        <w:noProof/>
        <w:sz w:val="16"/>
        <w:szCs w:val="16"/>
        <w:lang w:val="en-US"/>
      </w:rPr>
      <w:t xml:space="preserve"> 1.10 V20261.0</w:t>
    </w:r>
    <w:r>
      <w:rPr>
        <w:sz w:val="16"/>
        <w:szCs w:val="16"/>
        <w:lang w:val="en-US"/>
      </w:rPr>
      <w:t xml:space="preserve"> 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518DD" w14:textId="77777777" w:rsidR="0082148C" w:rsidRPr="00180341" w:rsidRDefault="0082148C" w:rsidP="00180341">
    <w:pPr>
      <w:pStyle w:val="Footer"/>
      <w:jc w:val="right"/>
      <w:rPr>
        <w:sz w:val="16"/>
        <w:szCs w:val="16"/>
        <w:lang w:val="en-US"/>
      </w:rPr>
    </w:pPr>
    <w:r>
      <w:rPr>
        <w:sz w:val="16"/>
        <w:szCs w:val="16"/>
        <w:lang w:val="en-US"/>
      </w:rPr>
      <w:t xml:space="preserve">Doc </w:t>
    </w:r>
    <w:proofErr w:type="gramStart"/>
    <w:r>
      <w:rPr>
        <w:sz w:val="16"/>
        <w:szCs w:val="16"/>
        <w:lang w:val="en-US"/>
      </w:rPr>
      <w:t>Ref:</w:t>
    </w:r>
    <w:r>
      <w:rPr>
        <w:noProof/>
        <w:sz w:val="16"/>
        <w:szCs w:val="16"/>
        <w:lang w:val="en-US"/>
      </w:rPr>
      <w:t>«</w:t>
    </w:r>
    <w:proofErr w:type="spellStart"/>
    <w:proofErr w:type="gramEnd"/>
    <w:r>
      <w:rPr>
        <w:noProof/>
        <w:sz w:val="16"/>
        <w:szCs w:val="16"/>
        <w:lang w:val="en-US"/>
      </w:rPr>
      <w:t>Document_Ref</w:t>
    </w:r>
    <w:proofErr w:type="spellEnd"/>
    <w:r>
      <w:rPr>
        <w:noProof/>
        <w:sz w:val="16"/>
        <w:szCs w:val="16"/>
        <w:lang w:val="en-US"/>
      </w:rPr>
      <w:t>»</w:t>
    </w:r>
    <w:r>
      <w:rPr>
        <w:sz w:val="16"/>
        <w:szCs w:val="16"/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DC097" w14:textId="77777777" w:rsidR="0082148C" w:rsidRPr="00180341" w:rsidRDefault="0082148C" w:rsidP="00180341">
    <w:pPr>
      <w:pStyle w:val="Footer"/>
      <w:jc w:val="right"/>
      <w:rPr>
        <w:sz w:val="16"/>
        <w:szCs w:val="16"/>
        <w:lang w:val="en-US"/>
      </w:rPr>
    </w:pPr>
    <w:r>
      <w:rPr>
        <w:sz w:val="16"/>
        <w:szCs w:val="16"/>
        <w:lang w:val="en-US"/>
      </w:rPr>
      <w:t xml:space="preserve">Doc </w:t>
    </w:r>
    <w:proofErr w:type="spellStart"/>
    <w:r>
      <w:rPr>
        <w:sz w:val="16"/>
        <w:szCs w:val="16"/>
        <w:lang w:val="en-US"/>
      </w:rPr>
      <w:t>Ref:</w:t>
    </w:r>
    <w:r w:rsidRPr="001C5694">
      <w:rPr>
        <w:noProof/>
        <w:sz w:val="16"/>
        <w:szCs w:val="16"/>
        <w:lang w:val="en-US"/>
      </w:rPr>
      <w:t>TT</w:t>
    </w:r>
    <w:proofErr w:type="spellEnd"/>
    <w:r w:rsidRPr="001C5694">
      <w:rPr>
        <w:noProof/>
        <w:sz w:val="16"/>
        <w:szCs w:val="16"/>
        <w:lang w:val="en-US"/>
      </w:rPr>
      <w:t xml:space="preserve"> 1.2 V20261.0</w:t>
    </w:r>
    <w:r>
      <w:rPr>
        <w:sz w:val="16"/>
        <w:szCs w:val="16"/>
        <w:lang w:val="en-US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5B5D7" w14:textId="77777777" w:rsidR="0082148C" w:rsidRPr="00180341" w:rsidRDefault="0082148C" w:rsidP="00180341">
    <w:pPr>
      <w:pStyle w:val="Footer"/>
      <w:jc w:val="right"/>
      <w:rPr>
        <w:sz w:val="16"/>
        <w:szCs w:val="16"/>
        <w:lang w:val="en-US"/>
      </w:rPr>
    </w:pPr>
    <w:r>
      <w:rPr>
        <w:sz w:val="16"/>
        <w:szCs w:val="16"/>
        <w:lang w:val="en-US"/>
      </w:rPr>
      <w:t xml:space="preserve">Doc </w:t>
    </w:r>
    <w:proofErr w:type="spellStart"/>
    <w:r>
      <w:rPr>
        <w:sz w:val="16"/>
        <w:szCs w:val="16"/>
        <w:lang w:val="en-US"/>
      </w:rPr>
      <w:t>Ref:</w:t>
    </w:r>
    <w:r w:rsidRPr="001C5694">
      <w:rPr>
        <w:noProof/>
        <w:sz w:val="16"/>
        <w:szCs w:val="16"/>
        <w:lang w:val="en-US"/>
      </w:rPr>
      <w:t>TT</w:t>
    </w:r>
    <w:proofErr w:type="spellEnd"/>
    <w:r w:rsidRPr="001C5694">
      <w:rPr>
        <w:noProof/>
        <w:sz w:val="16"/>
        <w:szCs w:val="16"/>
        <w:lang w:val="en-US"/>
      </w:rPr>
      <w:t xml:space="preserve"> 1.3 V20261.0</w:t>
    </w:r>
    <w:r>
      <w:rPr>
        <w:sz w:val="16"/>
        <w:szCs w:val="16"/>
        <w:lang w:val="en-US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BB738" w14:textId="77777777" w:rsidR="0082148C" w:rsidRPr="00180341" w:rsidRDefault="0082148C" w:rsidP="00180341">
    <w:pPr>
      <w:pStyle w:val="Footer"/>
      <w:jc w:val="right"/>
      <w:rPr>
        <w:sz w:val="16"/>
        <w:szCs w:val="16"/>
        <w:lang w:val="en-US"/>
      </w:rPr>
    </w:pPr>
    <w:r>
      <w:rPr>
        <w:sz w:val="16"/>
        <w:szCs w:val="16"/>
        <w:lang w:val="en-US"/>
      </w:rPr>
      <w:t xml:space="preserve">Doc </w:t>
    </w:r>
    <w:proofErr w:type="spellStart"/>
    <w:r>
      <w:rPr>
        <w:sz w:val="16"/>
        <w:szCs w:val="16"/>
        <w:lang w:val="en-US"/>
      </w:rPr>
      <w:t>Ref:</w:t>
    </w:r>
    <w:r w:rsidRPr="001C5694">
      <w:rPr>
        <w:noProof/>
        <w:sz w:val="16"/>
        <w:szCs w:val="16"/>
        <w:lang w:val="en-US"/>
      </w:rPr>
      <w:t>TT</w:t>
    </w:r>
    <w:proofErr w:type="spellEnd"/>
    <w:r w:rsidRPr="001C5694">
      <w:rPr>
        <w:noProof/>
        <w:sz w:val="16"/>
        <w:szCs w:val="16"/>
        <w:lang w:val="en-US"/>
      </w:rPr>
      <w:t xml:space="preserve"> 1.4 V20261.0</w:t>
    </w:r>
    <w:r>
      <w:rPr>
        <w:sz w:val="16"/>
        <w:szCs w:val="16"/>
        <w:lang w:val="en-US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27F91" w14:textId="77777777" w:rsidR="0082148C" w:rsidRPr="00180341" w:rsidRDefault="0082148C" w:rsidP="00180341">
    <w:pPr>
      <w:pStyle w:val="Footer"/>
      <w:jc w:val="right"/>
      <w:rPr>
        <w:sz w:val="16"/>
        <w:szCs w:val="16"/>
        <w:lang w:val="en-US"/>
      </w:rPr>
    </w:pPr>
    <w:r>
      <w:rPr>
        <w:sz w:val="16"/>
        <w:szCs w:val="16"/>
        <w:lang w:val="en-US"/>
      </w:rPr>
      <w:t xml:space="preserve">Doc </w:t>
    </w:r>
    <w:proofErr w:type="spellStart"/>
    <w:r>
      <w:rPr>
        <w:sz w:val="16"/>
        <w:szCs w:val="16"/>
        <w:lang w:val="en-US"/>
      </w:rPr>
      <w:t>Ref:</w:t>
    </w:r>
    <w:r w:rsidRPr="001C5694">
      <w:rPr>
        <w:noProof/>
        <w:sz w:val="16"/>
        <w:szCs w:val="16"/>
        <w:lang w:val="en-US"/>
      </w:rPr>
      <w:t>TT</w:t>
    </w:r>
    <w:proofErr w:type="spellEnd"/>
    <w:r w:rsidRPr="001C5694">
      <w:rPr>
        <w:noProof/>
        <w:sz w:val="16"/>
        <w:szCs w:val="16"/>
        <w:lang w:val="en-US"/>
      </w:rPr>
      <w:t xml:space="preserve"> 1.5 V20261.0</w:t>
    </w:r>
    <w:r>
      <w:rPr>
        <w:sz w:val="16"/>
        <w:szCs w:val="16"/>
        <w:lang w:val="en-US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B407A" w14:textId="77777777" w:rsidR="0082148C" w:rsidRPr="00180341" w:rsidRDefault="0082148C" w:rsidP="00180341">
    <w:pPr>
      <w:pStyle w:val="Footer"/>
      <w:jc w:val="right"/>
      <w:rPr>
        <w:sz w:val="16"/>
        <w:szCs w:val="16"/>
        <w:lang w:val="en-US"/>
      </w:rPr>
    </w:pPr>
    <w:r>
      <w:rPr>
        <w:sz w:val="16"/>
        <w:szCs w:val="16"/>
        <w:lang w:val="en-US"/>
      </w:rPr>
      <w:t xml:space="preserve">Doc </w:t>
    </w:r>
    <w:proofErr w:type="spellStart"/>
    <w:r>
      <w:rPr>
        <w:sz w:val="16"/>
        <w:szCs w:val="16"/>
        <w:lang w:val="en-US"/>
      </w:rPr>
      <w:t>Ref:</w:t>
    </w:r>
    <w:r w:rsidRPr="001C5694">
      <w:rPr>
        <w:noProof/>
        <w:sz w:val="16"/>
        <w:szCs w:val="16"/>
        <w:lang w:val="en-US"/>
      </w:rPr>
      <w:t>TT</w:t>
    </w:r>
    <w:proofErr w:type="spellEnd"/>
    <w:r w:rsidRPr="001C5694">
      <w:rPr>
        <w:noProof/>
        <w:sz w:val="16"/>
        <w:szCs w:val="16"/>
        <w:lang w:val="en-US"/>
      </w:rPr>
      <w:t xml:space="preserve"> 1.6 V20261.0</w:t>
    </w:r>
    <w:r>
      <w:rPr>
        <w:sz w:val="16"/>
        <w:szCs w:val="16"/>
        <w:lang w:val="en-US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EC051" w14:textId="77777777" w:rsidR="0082148C" w:rsidRPr="00180341" w:rsidRDefault="0082148C" w:rsidP="00180341">
    <w:pPr>
      <w:pStyle w:val="Footer"/>
      <w:jc w:val="right"/>
      <w:rPr>
        <w:sz w:val="16"/>
        <w:szCs w:val="16"/>
        <w:lang w:val="en-US"/>
      </w:rPr>
    </w:pPr>
    <w:r>
      <w:rPr>
        <w:sz w:val="16"/>
        <w:szCs w:val="16"/>
        <w:lang w:val="en-US"/>
      </w:rPr>
      <w:t xml:space="preserve">Doc </w:t>
    </w:r>
    <w:proofErr w:type="spellStart"/>
    <w:r>
      <w:rPr>
        <w:sz w:val="16"/>
        <w:szCs w:val="16"/>
        <w:lang w:val="en-US"/>
      </w:rPr>
      <w:t>Ref:</w:t>
    </w:r>
    <w:r w:rsidRPr="001C5694">
      <w:rPr>
        <w:noProof/>
        <w:sz w:val="16"/>
        <w:szCs w:val="16"/>
        <w:lang w:val="en-US"/>
      </w:rPr>
      <w:t>TT</w:t>
    </w:r>
    <w:proofErr w:type="spellEnd"/>
    <w:r w:rsidRPr="001C5694">
      <w:rPr>
        <w:noProof/>
        <w:sz w:val="16"/>
        <w:szCs w:val="16"/>
        <w:lang w:val="en-US"/>
      </w:rPr>
      <w:t xml:space="preserve"> 1.7 V20261.0</w:t>
    </w:r>
    <w:r>
      <w:rPr>
        <w:sz w:val="16"/>
        <w:szCs w:val="16"/>
        <w:lang w:val="en-US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02A60" w14:textId="77777777" w:rsidR="0082148C" w:rsidRPr="00180341" w:rsidRDefault="0082148C" w:rsidP="00180341">
    <w:pPr>
      <w:pStyle w:val="Footer"/>
      <w:jc w:val="right"/>
      <w:rPr>
        <w:sz w:val="16"/>
        <w:szCs w:val="16"/>
        <w:lang w:val="en-US"/>
      </w:rPr>
    </w:pPr>
    <w:r>
      <w:rPr>
        <w:sz w:val="16"/>
        <w:szCs w:val="16"/>
        <w:lang w:val="en-US"/>
      </w:rPr>
      <w:t xml:space="preserve">Doc </w:t>
    </w:r>
    <w:proofErr w:type="spellStart"/>
    <w:r>
      <w:rPr>
        <w:sz w:val="16"/>
        <w:szCs w:val="16"/>
        <w:lang w:val="en-US"/>
      </w:rPr>
      <w:t>Ref:</w:t>
    </w:r>
    <w:r w:rsidRPr="001C5694">
      <w:rPr>
        <w:noProof/>
        <w:sz w:val="16"/>
        <w:szCs w:val="16"/>
        <w:lang w:val="en-US"/>
      </w:rPr>
      <w:t>TT</w:t>
    </w:r>
    <w:proofErr w:type="spellEnd"/>
    <w:r w:rsidRPr="001C5694">
      <w:rPr>
        <w:noProof/>
        <w:sz w:val="16"/>
        <w:szCs w:val="16"/>
        <w:lang w:val="en-US"/>
      </w:rPr>
      <w:t xml:space="preserve"> 1.8 V20261.0</w:t>
    </w:r>
    <w:r>
      <w:rPr>
        <w:sz w:val="16"/>
        <w:szCs w:val="16"/>
        <w:lang w:val="en-US"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DA833" w14:textId="77777777" w:rsidR="0082148C" w:rsidRPr="00180341" w:rsidRDefault="0082148C" w:rsidP="00180341">
    <w:pPr>
      <w:pStyle w:val="Footer"/>
      <w:jc w:val="right"/>
      <w:rPr>
        <w:sz w:val="16"/>
        <w:szCs w:val="16"/>
        <w:lang w:val="en-US"/>
      </w:rPr>
    </w:pPr>
    <w:r>
      <w:rPr>
        <w:sz w:val="16"/>
        <w:szCs w:val="16"/>
        <w:lang w:val="en-US"/>
      </w:rPr>
      <w:t xml:space="preserve">Doc </w:t>
    </w:r>
    <w:proofErr w:type="spellStart"/>
    <w:r>
      <w:rPr>
        <w:sz w:val="16"/>
        <w:szCs w:val="16"/>
        <w:lang w:val="en-US"/>
      </w:rPr>
      <w:t>Ref:</w:t>
    </w:r>
    <w:r w:rsidRPr="001C5694">
      <w:rPr>
        <w:noProof/>
        <w:sz w:val="16"/>
        <w:szCs w:val="16"/>
        <w:lang w:val="en-US"/>
      </w:rPr>
      <w:t>TT</w:t>
    </w:r>
    <w:proofErr w:type="spellEnd"/>
    <w:r w:rsidRPr="001C5694">
      <w:rPr>
        <w:noProof/>
        <w:sz w:val="16"/>
        <w:szCs w:val="16"/>
        <w:lang w:val="en-US"/>
      </w:rPr>
      <w:t xml:space="preserve"> 1.9 V20261.0</w:t>
    </w:r>
    <w:r>
      <w:rPr>
        <w:sz w:val="16"/>
        <w:szCs w:val="16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D0C8B" w14:textId="77777777" w:rsidR="002D7137" w:rsidRDefault="002D7137" w:rsidP="00620164">
      <w:pPr>
        <w:spacing w:after="0" w:line="240" w:lineRule="auto"/>
      </w:pPr>
      <w:r>
        <w:separator/>
      </w:r>
    </w:p>
  </w:footnote>
  <w:footnote w:type="continuationSeparator" w:id="0">
    <w:p w14:paraId="6B458155" w14:textId="77777777" w:rsidR="002D7137" w:rsidRDefault="002D7137" w:rsidP="00620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FA6D4" w14:textId="77777777" w:rsidR="0082148C" w:rsidRPr="00FD3EAC" w:rsidRDefault="0082148C" w:rsidP="007B2664">
    <w:pPr>
      <w:pStyle w:val="Heading1"/>
      <w:spacing w:before="0"/>
      <w:rPr>
        <w:rFonts w:ascii="Rubik ExtraBold" w:hAnsi="Rubik ExtraBold" w:cs="Rubik ExtraBold"/>
        <w:sz w:val="40"/>
        <w:szCs w:val="52"/>
      </w:rPr>
    </w:pPr>
    <w:r w:rsidRPr="00FD3EAC">
      <w:rPr>
        <w:rFonts w:ascii="Rubik ExtraBold" w:hAnsi="Rubik ExtraBold" w:cs="Rubik ExtraBold"/>
        <w:noProof/>
        <w:sz w:val="40"/>
        <w:szCs w:val="52"/>
      </w:rPr>
      <w:drawing>
        <wp:anchor distT="0" distB="0" distL="114300" distR="114300" simplePos="0" relativeHeight="251661312" behindDoc="0" locked="0" layoutInCell="1" allowOverlap="1" wp14:anchorId="5D35CFE7" wp14:editId="77F5B350">
          <wp:simplePos x="0" y="0"/>
          <wp:positionH relativeFrom="column">
            <wp:posOffset>5753100</wp:posOffset>
          </wp:positionH>
          <wp:positionV relativeFrom="paragraph">
            <wp:posOffset>-332105</wp:posOffset>
          </wp:positionV>
          <wp:extent cx="955675" cy="659130"/>
          <wp:effectExtent l="0" t="0" r="0" b="7620"/>
          <wp:wrapSquare wrapText="bothSides"/>
          <wp:docPr id="1462944063" name="Picture 1" descr="PEST MIND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1361223" name="Picture 1" descr="PEST MIND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675" cy="659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3EAC">
      <w:rPr>
        <w:rFonts w:ascii="Rubik ExtraBold" w:hAnsi="Rubik ExtraBold" w:cs="Rubik ExtraBold"/>
        <w:sz w:val="40"/>
        <w:szCs w:val="52"/>
      </w:rPr>
      <w:t>Toolbox Talks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740C2" w14:textId="77777777" w:rsidR="0082148C" w:rsidRPr="00FD3EAC" w:rsidRDefault="0082148C" w:rsidP="007B2664">
    <w:pPr>
      <w:pStyle w:val="Heading1"/>
      <w:spacing w:before="0"/>
      <w:rPr>
        <w:rFonts w:ascii="Rubik ExtraBold" w:hAnsi="Rubik ExtraBold" w:cs="Rubik ExtraBold"/>
        <w:sz w:val="40"/>
        <w:szCs w:val="52"/>
      </w:rPr>
    </w:pPr>
    <w:r w:rsidRPr="00FD3EAC">
      <w:rPr>
        <w:rFonts w:ascii="Rubik ExtraBold" w:hAnsi="Rubik ExtraBold" w:cs="Rubik ExtraBold"/>
        <w:noProof/>
        <w:sz w:val="40"/>
        <w:szCs w:val="52"/>
      </w:rPr>
      <w:drawing>
        <wp:anchor distT="0" distB="0" distL="114300" distR="114300" simplePos="0" relativeHeight="251679744" behindDoc="0" locked="0" layoutInCell="1" allowOverlap="1" wp14:anchorId="5D35CFE7" wp14:editId="77F5B350">
          <wp:simplePos x="0" y="0"/>
          <wp:positionH relativeFrom="column">
            <wp:posOffset>5753100</wp:posOffset>
          </wp:positionH>
          <wp:positionV relativeFrom="paragraph">
            <wp:posOffset>-332105</wp:posOffset>
          </wp:positionV>
          <wp:extent cx="955675" cy="659130"/>
          <wp:effectExtent l="0" t="0" r="0" b="7620"/>
          <wp:wrapSquare wrapText="bothSides"/>
          <wp:docPr id="1807804213" name="Picture 1" descr="PEST MIND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1361223" name="Picture 1" descr="PEST MIND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675" cy="659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3EAC">
      <w:rPr>
        <w:rFonts w:ascii="Rubik ExtraBold" w:hAnsi="Rubik ExtraBold" w:cs="Rubik ExtraBold"/>
        <w:sz w:val="40"/>
        <w:szCs w:val="52"/>
      </w:rPr>
      <w:t>Toolbox Talks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AFD3C" w14:textId="77777777" w:rsidR="0082148C" w:rsidRPr="00FD3EAC" w:rsidRDefault="0082148C" w:rsidP="007B2664">
    <w:pPr>
      <w:pStyle w:val="Heading1"/>
      <w:spacing w:before="0"/>
      <w:rPr>
        <w:rFonts w:ascii="Rubik ExtraBold" w:hAnsi="Rubik ExtraBold" w:cs="Rubik ExtraBold"/>
        <w:sz w:val="40"/>
        <w:szCs w:val="52"/>
      </w:rPr>
    </w:pPr>
    <w:r w:rsidRPr="00FD3EAC">
      <w:rPr>
        <w:rFonts w:ascii="Rubik ExtraBold" w:hAnsi="Rubik ExtraBold" w:cs="Rubik ExtraBold"/>
        <w:noProof/>
        <w:sz w:val="40"/>
        <w:szCs w:val="52"/>
      </w:rPr>
      <w:drawing>
        <wp:anchor distT="0" distB="0" distL="114300" distR="114300" simplePos="0" relativeHeight="251659264" behindDoc="0" locked="0" layoutInCell="1" allowOverlap="1" wp14:anchorId="5D35CFE7" wp14:editId="77F5B350">
          <wp:simplePos x="0" y="0"/>
          <wp:positionH relativeFrom="column">
            <wp:posOffset>5753100</wp:posOffset>
          </wp:positionH>
          <wp:positionV relativeFrom="paragraph">
            <wp:posOffset>-332105</wp:posOffset>
          </wp:positionV>
          <wp:extent cx="955675" cy="659130"/>
          <wp:effectExtent l="0" t="0" r="0" b="7620"/>
          <wp:wrapSquare wrapText="bothSides"/>
          <wp:docPr id="15862226" name="Picture 1" descr="PEST MIND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1361223" name="Picture 1" descr="PEST MIND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675" cy="659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3EAC">
      <w:rPr>
        <w:rFonts w:ascii="Rubik ExtraBold" w:hAnsi="Rubik ExtraBold" w:cs="Rubik ExtraBold"/>
        <w:sz w:val="40"/>
        <w:szCs w:val="52"/>
      </w:rPr>
      <w:t>Toolbox Talks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BA9F9" w14:textId="77777777" w:rsidR="0082148C" w:rsidRPr="00FD3EAC" w:rsidRDefault="0082148C" w:rsidP="007B2664">
    <w:pPr>
      <w:pStyle w:val="Heading1"/>
      <w:spacing w:before="0"/>
      <w:rPr>
        <w:rFonts w:ascii="Rubik ExtraBold" w:hAnsi="Rubik ExtraBold" w:cs="Rubik ExtraBold"/>
        <w:sz w:val="40"/>
        <w:szCs w:val="52"/>
      </w:rPr>
    </w:pPr>
    <w:r w:rsidRPr="00FD3EAC">
      <w:rPr>
        <w:rFonts w:ascii="Rubik ExtraBold" w:hAnsi="Rubik ExtraBold" w:cs="Rubik ExtraBold"/>
        <w:noProof/>
        <w:sz w:val="40"/>
        <w:szCs w:val="52"/>
      </w:rPr>
      <w:drawing>
        <wp:anchor distT="0" distB="0" distL="114300" distR="114300" simplePos="0" relativeHeight="251663360" behindDoc="0" locked="0" layoutInCell="1" allowOverlap="1" wp14:anchorId="5D35CFE7" wp14:editId="77F5B350">
          <wp:simplePos x="0" y="0"/>
          <wp:positionH relativeFrom="column">
            <wp:posOffset>5753100</wp:posOffset>
          </wp:positionH>
          <wp:positionV relativeFrom="paragraph">
            <wp:posOffset>-332105</wp:posOffset>
          </wp:positionV>
          <wp:extent cx="955675" cy="659130"/>
          <wp:effectExtent l="0" t="0" r="0" b="7620"/>
          <wp:wrapSquare wrapText="bothSides"/>
          <wp:docPr id="295610134" name="Picture 1" descr="PEST MIND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1361223" name="Picture 1" descr="PEST MIND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675" cy="659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3EAC">
      <w:rPr>
        <w:rFonts w:ascii="Rubik ExtraBold" w:hAnsi="Rubik ExtraBold" w:cs="Rubik ExtraBold"/>
        <w:sz w:val="40"/>
        <w:szCs w:val="52"/>
      </w:rPr>
      <w:t>Toolbox Talks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08209" w14:textId="77777777" w:rsidR="0082148C" w:rsidRPr="00FD3EAC" w:rsidRDefault="0082148C" w:rsidP="007B2664">
    <w:pPr>
      <w:pStyle w:val="Heading1"/>
      <w:spacing w:before="0"/>
      <w:rPr>
        <w:rFonts w:ascii="Rubik ExtraBold" w:hAnsi="Rubik ExtraBold" w:cs="Rubik ExtraBold"/>
        <w:sz w:val="40"/>
        <w:szCs w:val="52"/>
      </w:rPr>
    </w:pPr>
    <w:r w:rsidRPr="00FD3EAC">
      <w:rPr>
        <w:rFonts w:ascii="Rubik ExtraBold" w:hAnsi="Rubik ExtraBold" w:cs="Rubik ExtraBold"/>
        <w:noProof/>
        <w:sz w:val="40"/>
        <w:szCs w:val="52"/>
      </w:rPr>
      <w:drawing>
        <wp:anchor distT="0" distB="0" distL="114300" distR="114300" simplePos="0" relativeHeight="251665408" behindDoc="0" locked="0" layoutInCell="1" allowOverlap="1" wp14:anchorId="5D35CFE7" wp14:editId="77F5B350">
          <wp:simplePos x="0" y="0"/>
          <wp:positionH relativeFrom="column">
            <wp:posOffset>5753100</wp:posOffset>
          </wp:positionH>
          <wp:positionV relativeFrom="paragraph">
            <wp:posOffset>-332105</wp:posOffset>
          </wp:positionV>
          <wp:extent cx="955675" cy="659130"/>
          <wp:effectExtent l="0" t="0" r="0" b="7620"/>
          <wp:wrapSquare wrapText="bothSides"/>
          <wp:docPr id="1694078314" name="Picture 1" descr="PEST MIND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1361223" name="Picture 1" descr="PEST MIND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675" cy="659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3EAC">
      <w:rPr>
        <w:rFonts w:ascii="Rubik ExtraBold" w:hAnsi="Rubik ExtraBold" w:cs="Rubik ExtraBold"/>
        <w:sz w:val="40"/>
        <w:szCs w:val="52"/>
      </w:rPr>
      <w:t>Toolbox Talks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3C9E" w14:textId="77777777" w:rsidR="0082148C" w:rsidRPr="00FD3EAC" w:rsidRDefault="0082148C" w:rsidP="007B2664">
    <w:pPr>
      <w:pStyle w:val="Heading1"/>
      <w:spacing w:before="0"/>
      <w:rPr>
        <w:rFonts w:ascii="Rubik ExtraBold" w:hAnsi="Rubik ExtraBold" w:cs="Rubik ExtraBold"/>
        <w:sz w:val="40"/>
        <w:szCs w:val="52"/>
      </w:rPr>
    </w:pPr>
    <w:r w:rsidRPr="00FD3EAC">
      <w:rPr>
        <w:rFonts w:ascii="Rubik ExtraBold" w:hAnsi="Rubik ExtraBold" w:cs="Rubik ExtraBold"/>
        <w:noProof/>
        <w:sz w:val="40"/>
        <w:szCs w:val="52"/>
      </w:rPr>
      <w:drawing>
        <wp:anchor distT="0" distB="0" distL="114300" distR="114300" simplePos="0" relativeHeight="251667456" behindDoc="0" locked="0" layoutInCell="1" allowOverlap="1" wp14:anchorId="5D35CFE7" wp14:editId="77F5B350">
          <wp:simplePos x="0" y="0"/>
          <wp:positionH relativeFrom="column">
            <wp:posOffset>5753100</wp:posOffset>
          </wp:positionH>
          <wp:positionV relativeFrom="paragraph">
            <wp:posOffset>-332105</wp:posOffset>
          </wp:positionV>
          <wp:extent cx="955675" cy="659130"/>
          <wp:effectExtent l="0" t="0" r="0" b="7620"/>
          <wp:wrapSquare wrapText="bothSides"/>
          <wp:docPr id="1590610966" name="Picture 1" descr="PEST MIND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1361223" name="Picture 1" descr="PEST MIND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675" cy="659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3EAC">
      <w:rPr>
        <w:rFonts w:ascii="Rubik ExtraBold" w:hAnsi="Rubik ExtraBold" w:cs="Rubik ExtraBold"/>
        <w:sz w:val="40"/>
        <w:szCs w:val="52"/>
      </w:rPr>
      <w:t>Toolbox Talks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D9A6E" w14:textId="77777777" w:rsidR="0082148C" w:rsidRPr="00FD3EAC" w:rsidRDefault="0082148C" w:rsidP="007B2664">
    <w:pPr>
      <w:pStyle w:val="Heading1"/>
      <w:spacing w:before="0"/>
      <w:rPr>
        <w:rFonts w:ascii="Rubik ExtraBold" w:hAnsi="Rubik ExtraBold" w:cs="Rubik ExtraBold"/>
        <w:sz w:val="40"/>
        <w:szCs w:val="52"/>
      </w:rPr>
    </w:pPr>
    <w:r w:rsidRPr="00FD3EAC">
      <w:rPr>
        <w:rFonts w:ascii="Rubik ExtraBold" w:hAnsi="Rubik ExtraBold" w:cs="Rubik ExtraBold"/>
        <w:noProof/>
        <w:sz w:val="40"/>
        <w:szCs w:val="52"/>
      </w:rPr>
      <w:drawing>
        <wp:anchor distT="0" distB="0" distL="114300" distR="114300" simplePos="0" relativeHeight="251669504" behindDoc="0" locked="0" layoutInCell="1" allowOverlap="1" wp14:anchorId="5D35CFE7" wp14:editId="77F5B350">
          <wp:simplePos x="0" y="0"/>
          <wp:positionH relativeFrom="column">
            <wp:posOffset>5753100</wp:posOffset>
          </wp:positionH>
          <wp:positionV relativeFrom="paragraph">
            <wp:posOffset>-332105</wp:posOffset>
          </wp:positionV>
          <wp:extent cx="955675" cy="659130"/>
          <wp:effectExtent l="0" t="0" r="0" b="7620"/>
          <wp:wrapSquare wrapText="bothSides"/>
          <wp:docPr id="1760733992" name="Picture 1" descr="PEST MIND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1361223" name="Picture 1" descr="PEST MIND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675" cy="659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3EAC">
      <w:rPr>
        <w:rFonts w:ascii="Rubik ExtraBold" w:hAnsi="Rubik ExtraBold" w:cs="Rubik ExtraBold"/>
        <w:sz w:val="40"/>
        <w:szCs w:val="52"/>
      </w:rPr>
      <w:t>Toolbox Talks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81A" w14:textId="77777777" w:rsidR="0082148C" w:rsidRPr="00FD3EAC" w:rsidRDefault="0082148C" w:rsidP="007B2664">
    <w:pPr>
      <w:pStyle w:val="Heading1"/>
      <w:spacing w:before="0"/>
      <w:rPr>
        <w:rFonts w:ascii="Rubik ExtraBold" w:hAnsi="Rubik ExtraBold" w:cs="Rubik ExtraBold"/>
        <w:sz w:val="40"/>
        <w:szCs w:val="52"/>
      </w:rPr>
    </w:pPr>
    <w:r w:rsidRPr="00FD3EAC">
      <w:rPr>
        <w:rFonts w:ascii="Rubik ExtraBold" w:hAnsi="Rubik ExtraBold" w:cs="Rubik ExtraBold"/>
        <w:noProof/>
        <w:sz w:val="40"/>
        <w:szCs w:val="52"/>
      </w:rPr>
      <w:drawing>
        <wp:anchor distT="0" distB="0" distL="114300" distR="114300" simplePos="0" relativeHeight="251671552" behindDoc="0" locked="0" layoutInCell="1" allowOverlap="1" wp14:anchorId="5D35CFE7" wp14:editId="77F5B350">
          <wp:simplePos x="0" y="0"/>
          <wp:positionH relativeFrom="column">
            <wp:posOffset>5753100</wp:posOffset>
          </wp:positionH>
          <wp:positionV relativeFrom="paragraph">
            <wp:posOffset>-332105</wp:posOffset>
          </wp:positionV>
          <wp:extent cx="955675" cy="659130"/>
          <wp:effectExtent l="0" t="0" r="0" b="7620"/>
          <wp:wrapSquare wrapText="bothSides"/>
          <wp:docPr id="1349132536" name="Picture 1" descr="PEST MIND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1361223" name="Picture 1" descr="PEST MIND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675" cy="659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3EAC">
      <w:rPr>
        <w:rFonts w:ascii="Rubik ExtraBold" w:hAnsi="Rubik ExtraBold" w:cs="Rubik ExtraBold"/>
        <w:sz w:val="40"/>
        <w:szCs w:val="52"/>
      </w:rPr>
      <w:t>Toolbox Talks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0852F" w14:textId="77777777" w:rsidR="0082148C" w:rsidRPr="00FD3EAC" w:rsidRDefault="0082148C" w:rsidP="007B2664">
    <w:pPr>
      <w:pStyle w:val="Heading1"/>
      <w:spacing w:before="0"/>
      <w:rPr>
        <w:rFonts w:ascii="Rubik ExtraBold" w:hAnsi="Rubik ExtraBold" w:cs="Rubik ExtraBold"/>
        <w:sz w:val="40"/>
        <w:szCs w:val="52"/>
      </w:rPr>
    </w:pPr>
    <w:r w:rsidRPr="00FD3EAC">
      <w:rPr>
        <w:rFonts w:ascii="Rubik ExtraBold" w:hAnsi="Rubik ExtraBold" w:cs="Rubik ExtraBold"/>
        <w:noProof/>
        <w:sz w:val="40"/>
        <w:szCs w:val="52"/>
      </w:rPr>
      <w:drawing>
        <wp:anchor distT="0" distB="0" distL="114300" distR="114300" simplePos="0" relativeHeight="251673600" behindDoc="0" locked="0" layoutInCell="1" allowOverlap="1" wp14:anchorId="5D35CFE7" wp14:editId="77F5B350">
          <wp:simplePos x="0" y="0"/>
          <wp:positionH relativeFrom="column">
            <wp:posOffset>5753100</wp:posOffset>
          </wp:positionH>
          <wp:positionV relativeFrom="paragraph">
            <wp:posOffset>-332105</wp:posOffset>
          </wp:positionV>
          <wp:extent cx="955675" cy="659130"/>
          <wp:effectExtent l="0" t="0" r="0" b="7620"/>
          <wp:wrapSquare wrapText="bothSides"/>
          <wp:docPr id="220295910" name="Picture 1" descr="PEST MIND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1361223" name="Picture 1" descr="PEST MIND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675" cy="659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3EAC">
      <w:rPr>
        <w:rFonts w:ascii="Rubik ExtraBold" w:hAnsi="Rubik ExtraBold" w:cs="Rubik ExtraBold"/>
        <w:sz w:val="40"/>
        <w:szCs w:val="52"/>
      </w:rPr>
      <w:t>Toolbox Talks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95A9E" w14:textId="77777777" w:rsidR="0082148C" w:rsidRPr="00FD3EAC" w:rsidRDefault="0082148C" w:rsidP="007B2664">
    <w:pPr>
      <w:pStyle w:val="Heading1"/>
      <w:spacing w:before="0"/>
      <w:rPr>
        <w:rFonts w:ascii="Rubik ExtraBold" w:hAnsi="Rubik ExtraBold" w:cs="Rubik ExtraBold"/>
        <w:sz w:val="40"/>
        <w:szCs w:val="52"/>
      </w:rPr>
    </w:pPr>
    <w:r w:rsidRPr="00FD3EAC">
      <w:rPr>
        <w:rFonts w:ascii="Rubik ExtraBold" w:hAnsi="Rubik ExtraBold" w:cs="Rubik ExtraBold"/>
        <w:noProof/>
        <w:sz w:val="40"/>
        <w:szCs w:val="52"/>
      </w:rPr>
      <w:drawing>
        <wp:anchor distT="0" distB="0" distL="114300" distR="114300" simplePos="0" relativeHeight="251675648" behindDoc="0" locked="0" layoutInCell="1" allowOverlap="1" wp14:anchorId="5D35CFE7" wp14:editId="77F5B350">
          <wp:simplePos x="0" y="0"/>
          <wp:positionH relativeFrom="column">
            <wp:posOffset>5753100</wp:posOffset>
          </wp:positionH>
          <wp:positionV relativeFrom="paragraph">
            <wp:posOffset>-332105</wp:posOffset>
          </wp:positionV>
          <wp:extent cx="955675" cy="659130"/>
          <wp:effectExtent l="0" t="0" r="0" b="7620"/>
          <wp:wrapSquare wrapText="bothSides"/>
          <wp:docPr id="155444586" name="Picture 1" descr="PEST MIND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1361223" name="Picture 1" descr="PEST MIND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675" cy="659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3EAC">
      <w:rPr>
        <w:rFonts w:ascii="Rubik ExtraBold" w:hAnsi="Rubik ExtraBold" w:cs="Rubik ExtraBold"/>
        <w:sz w:val="40"/>
        <w:szCs w:val="52"/>
      </w:rPr>
      <w:t>Toolbox Talks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0848F" w14:textId="77777777" w:rsidR="0082148C" w:rsidRPr="00FD3EAC" w:rsidRDefault="0082148C" w:rsidP="007B2664">
    <w:pPr>
      <w:pStyle w:val="Heading1"/>
      <w:spacing w:before="0"/>
      <w:rPr>
        <w:rFonts w:ascii="Rubik ExtraBold" w:hAnsi="Rubik ExtraBold" w:cs="Rubik ExtraBold"/>
        <w:sz w:val="40"/>
        <w:szCs w:val="52"/>
      </w:rPr>
    </w:pPr>
    <w:r w:rsidRPr="00FD3EAC">
      <w:rPr>
        <w:rFonts w:ascii="Rubik ExtraBold" w:hAnsi="Rubik ExtraBold" w:cs="Rubik ExtraBold"/>
        <w:noProof/>
        <w:sz w:val="40"/>
        <w:szCs w:val="52"/>
      </w:rPr>
      <w:drawing>
        <wp:anchor distT="0" distB="0" distL="114300" distR="114300" simplePos="0" relativeHeight="251677696" behindDoc="0" locked="0" layoutInCell="1" allowOverlap="1" wp14:anchorId="5D35CFE7" wp14:editId="77F5B350">
          <wp:simplePos x="0" y="0"/>
          <wp:positionH relativeFrom="column">
            <wp:posOffset>5753100</wp:posOffset>
          </wp:positionH>
          <wp:positionV relativeFrom="paragraph">
            <wp:posOffset>-332105</wp:posOffset>
          </wp:positionV>
          <wp:extent cx="955675" cy="659130"/>
          <wp:effectExtent l="0" t="0" r="0" b="7620"/>
          <wp:wrapSquare wrapText="bothSides"/>
          <wp:docPr id="1271590089" name="Picture 1" descr="PEST MIND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1361223" name="Picture 1" descr="PEST MIND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675" cy="659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3EAC">
      <w:rPr>
        <w:rFonts w:ascii="Rubik ExtraBold" w:hAnsi="Rubik ExtraBold" w:cs="Rubik ExtraBold"/>
        <w:sz w:val="40"/>
        <w:szCs w:val="52"/>
      </w:rPr>
      <w:t>Toolbox Talks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D25CC2"/>
    <w:multiLevelType w:val="hybridMultilevel"/>
    <w:tmpl w:val="B074E704"/>
    <w:lvl w:ilvl="0" w:tplc="D6FAABAE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7F27FF5"/>
    <w:multiLevelType w:val="hybridMultilevel"/>
    <w:tmpl w:val="3FAE6C50"/>
    <w:lvl w:ilvl="0" w:tplc="FA680C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CA077A8"/>
    <w:multiLevelType w:val="hybridMultilevel"/>
    <w:tmpl w:val="4F225B38"/>
    <w:lvl w:ilvl="0" w:tplc="FA680C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32E023C"/>
    <w:multiLevelType w:val="hybridMultilevel"/>
    <w:tmpl w:val="E91C7A4C"/>
    <w:lvl w:ilvl="0" w:tplc="FA680C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145E02E2"/>
    <w:multiLevelType w:val="hybridMultilevel"/>
    <w:tmpl w:val="C924E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51A3BAF"/>
    <w:multiLevelType w:val="hybridMultilevel"/>
    <w:tmpl w:val="D55E0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1B8F6E4C"/>
    <w:multiLevelType w:val="hybridMultilevel"/>
    <w:tmpl w:val="51327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1B943596"/>
    <w:multiLevelType w:val="hybridMultilevel"/>
    <w:tmpl w:val="DCFE8028"/>
    <w:lvl w:ilvl="0" w:tplc="FA680C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22AA0147"/>
    <w:multiLevelType w:val="hybridMultilevel"/>
    <w:tmpl w:val="84764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22F076EC"/>
    <w:multiLevelType w:val="hybridMultilevel"/>
    <w:tmpl w:val="E4346384"/>
    <w:lvl w:ilvl="0" w:tplc="1FC2DDD6">
      <w:start w:val="1"/>
      <w:numFmt w:val="decimal"/>
      <w:lvlText w:val="%1)"/>
      <w:lvlJc w:val="left"/>
      <w:pPr>
        <w:ind w:left="720" w:hanging="360"/>
      </w:pPr>
      <w:rPr>
        <w:rFonts w:eastAsiaTheme="majorEastAsia" w:cstheme="majorBidi" w:hint="default"/>
        <w:b/>
        <w:color w:val="B999FF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23BF0422"/>
    <w:multiLevelType w:val="hybridMultilevel"/>
    <w:tmpl w:val="5F7EDD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288D6496"/>
    <w:multiLevelType w:val="hybridMultilevel"/>
    <w:tmpl w:val="2042DC1A"/>
    <w:lvl w:ilvl="0" w:tplc="FA680C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2C3772BC"/>
    <w:multiLevelType w:val="hybridMultilevel"/>
    <w:tmpl w:val="AABEC93E"/>
    <w:lvl w:ilvl="0" w:tplc="0809000F">
      <w:start w:val="1"/>
      <w:numFmt w:val="decimal"/>
      <w:lvlText w:val="%1."/>
      <w:lvlJc w:val="left"/>
      <w:pPr>
        <w:ind w:left="790" w:hanging="360"/>
      </w:pPr>
    </w:lvl>
    <w:lvl w:ilvl="1" w:tplc="08090019" w:tentative="1">
      <w:start w:val="1"/>
      <w:numFmt w:val="lowerLetter"/>
      <w:lvlText w:val="%2."/>
      <w:lvlJc w:val="left"/>
      <w:pPr>
        <w:ind w:left="1510" w:hanging="360"/>
      </w:pPr>
    </w:lvl>
    <w:lvl w:ilvl="2" w:tplc="0809001B" w:tentative="1">
      <w:start w:val="1"/>
      <w:numFmt w:val="lowerRoman"/>
      <w:lvlText w:val="%3."/>
      <w:lvlJc w:val="right"/>
      <w:pPr>
        <w:ind w:left="2230" w:hanging="180"/>
      </w:pPr>
    </w:lvl>
    <w:lvl w:ilvl="3" w:tplc="0809000F" w:tentative="1">
      <w:start w:val="1"/>
      <w:numFmt w:val="decimal"/>
      <w:lvlText w:val="%4."/>
      <w:lvlJc w:val="left"/>
      <w:pPr>
        <w:ind w:left="2950" w:hanging="360"/>
      </w:pPr>
    </w:lvl>
    <w:lvl w:ilvl="4" w:tplc="08090019" w:tentative="1">
      <w:start w:val="1"/>
      <w:numFmt w:val="lowerLetter"/>
      <w:lvlText w:val="%5."/>
      <w:lvlJc w:val="left"/>
      <w:pPr>
        <w:ind w:left="3670" w:hanging="360"/>
      </w:pPr>
    </w:lvl>
    <w:lvl w:ilvl="5" w:tplc="0809001B" w:tentative="1">
      <w:start w:val="1"/>
      <w:numFmt w:val="lowerRoman"/>
      <w:lvlText w:val="%6."/>
      <w:lvlJc w:val="right"/>
      <w:pPr>
        <w:ind w:left="4390" w:hanging="180"/>
      </w:pPr>
    </w:lvl>
    <w:lvl w:ilvl="6" w:tplc="0809000F" w:tentative="1">
      <w:start w:val="1"/>
      <w:numFmt w:val="decimal"/>
      <w:lvlText w:val="%7."/>
      <w:lvlJc w:val="left"/>
      <w:pPr>
        <w:ind w:left="5110" w:hanging="360"/>
      </w:pPr>
    </w:lvl>
    <w:lvl w:ilvl="7" w:tplc="08090019" w:tentative="1">
      <w:start w:val="1"/>
      <w:numFmt w:val="lowerLetter"/>
      <w:lvlText w:val="%8."/>
      <w:lvlJc w:val="left"/>
      <w:pPr>
        <w:ind w:left="5830" w:hanging="360"/>
      </w:pPr>
    </w:lvl>
    <w:lvl w:ilvl="8" w:tplc="08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3" w15:restartNumberingAfterBreak="1">
    <w:nsid w:val="2C421013"/>
    <w:multiLevelType w:val="hybridMultilevel"/>
    <w:tmpl w:val="CD1C38FA"/>
    <w:lvl w:ilvl="0" w:tplc="FA680C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2E4F5295"/>
    <w:multiLevelType w:val="hybridMultilevel"/>
    <w:tmpl w:val="D81EB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31B476F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1">
    <w:nsid w:val="35745195"/>
    <w:multiLevelType w:val="hybridMultilevel"/>
    <w:tmpl w:val="F43065C4"/>
    <w:lvl w:ilvl="0" w:tplc="FA680C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1">
    <w:nsid w:val="39A359ED"/>
    <w:multiLevelType w:val="hybridMultilevel"/>
    <w:tmpl w:val="2BFA6F6A"/>
    <w:lvl w:ilvl="0" w:tplc="D6FAABAE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3E602B45"/>
    <w:multiLevelType w:val="hybridMultilevel"/>
    <w:tmpl w:val="818EB082"/>
    <w:lvl w:ilvl="0" w:tplc="FA680C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3F236126"/>
    <w:multiLevelType w:val="hybridMultilevel"/>
    <w:tmpl w:val="973C5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3FF30969"/>
    <w:multiLevelType w:val="hybridMultilevel"/>
    <w:tmpl w:val="8354B7D4"/>
    <w:lvl w:ilvl="0" w:tplc="FA680C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41226C64"/>
    <w:multiLevelType w:val="hybridMultilevel"/>
    <w:tmpl w:val="08783906"/>
    <w:lvl w:ilvl="0" w:tplc="FA680C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4AD21976"/>
    <w:multiLevelType w:val="hybridMultilevel"/>
    <w:tmpl w:val="B5D06D04"/>
    <w:lvl w:ilvl="0" w:tplc="D6FAABAE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0" w:hanging="360"/>
      </w:pPr>
    </w:lvl>
    <w:lvl w:ilvl="2" w:tplc="0809001B" w:tentative="1">
      <w:start w:val="1"/>
      <w:numFmt w:val="lowerRoman"/>
      <w:lvlText w:val="%3."/>
      <w:lvlJc w:val="right"/>
      <w:pPr>
        <w:ind w:left="1870" w:hanging="180"/>
      </w:pPr>
    </w:lvl>
    <w:lvl w:ilvl="3" w:tplc="0809000F" w:tentative="1">
      <w:start w:val="1"/>
      <w:numFmt w:val="decimal"/>
      <w:lvlText w:val="%4."/>
      <w:lvlJc w:val="left"/>
      <w:pPr>
        <w:ind w:left="2590" w:hanging="360"/>
      </w:pPr>
    </w:lvl>
    <w:lvl w:ilvl="4" w:tplc="08090019" w:tentative="1">
      <w:start w:val="1"/>
      <w:numFmt w:val="lowerLetter"/>
      <w:lvlText w:val="%5."/>
      <w:lvlJc w:val="left"/>
      <w:pPr>
        <w:ind w:left="3310" w:hanging="360"/>
      </w:pPr>
    </w:lvl>
    <w:lvl w:ilvl="5" w:tplc="0809001B" w:tentative="1">
      <w:start w:val="1"/>
      <w:numFmt w:val="lowerRoman"/>
      <w:lvlText w:val="%6."/>
      <w:lvlJc w:val="right"/>
      <w:pPr>
        <w:ind w:left="4030" w:hanging="180"/>
      </w:pPr>
    </w:lvl>
    <w:lvl w:ilvl="6" w:tplc="0809000F" w:tentative="1">
      <w:start w:val="1"/>
      <w:numFmt w:val="decimal"/>
      <w:lvlText w:val="%7."/>
      <w:lvlJc w:val="left"/>
      <w:pPr>
        <w:ind w:left="4750" w:hanging="360"/>
      </w:pPr>
    </w:lvl>
    <w:lvl w:ilvl="7" w:tplc="08090019" w:tentative="1">
      <w:start w:val="1"/>
      <w:numFmt w:val="lowerLetter"/>
      <w:lvlText w:val="%8."/>
      <w:lvlJc w:val="left"/>
      <w:pPr>
        <w:ind w:left="5470" w:hanging="360"/>
      </w:pPr>
    </w:lvl>
    <w:lvl w:ilvl="8" w:tplc="08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3" w15:restartNumberingAfterBreak="1">
    <w:nsid w:val="4B857EFF"/>
    <w:multiLevelType w:val="hybridMultilevel"/>
    <w:tmpl w:val="A5F059D6"/>
    <w:lvl w:ilvl="0" w:tplc="FA680C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4BF9576B"/>
    <w:multiLevelType w:val="hybridMultilevel"/>
    <w:tmpl w:val="EE721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1">
    <w:nsid w:val="4C273367"/>
    <w:multiLevelType w:val="hybridMultilevel"/>
    <w:tmpl w:val="7700C3BC"/>
    <w:lvl w:ilvl="0" w:tplc="D6FAABAE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4FB80563"/>
    <w:multiLevelType w:val="hybridMultilevel"/>
    <w:tmpl w:val="AC281732"/>
    <w:lvl w:ilvl="0" w:tplc="FA680C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1">
    <w:nsid w:val="55752777"/>
    <w:multiLevelType w:val="hybridMultilevel"/>
    <w:tmpl w:val="74FEBFC6"/>
    <w:lvl w:ilvl="0" w:tplc="FA680C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1">
    <w:nsid w:val="5B8549C2"/>
    <w:multiLevelType w:val="hybridMultilevel"/>
    <w:tmpl w:val="B1D27078"/>
    <w:lvl w:ilvl="0" w:tplc="FA680C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1">
    <w:nsid w:val="5CF97A84"/>
    <w:multiLevelType w:val="hybridMultilevel"/>
    <w:tmpl w:val="FDE84FFE"/>
    <w:lvl w:ilvl="0" w:tplc="FA680C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1">
    <w:nsid w:val="5D111D3A"/>
    <w:multiLevelType w:val="hybridMultilevel"/>
    <w:tmpl w:val="E710D5D2"/>
    <w:lvl w:ilvl="0" w:tplc="FA680C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1">
    <w:nsid w:val="611D738D"/>
    <w:multiLevelType w:val="hybridMultilevel"/>
    <w:tmpl w:val="85D84658"/>
    <w:lvl w:ilvl="0" w:tplc="FA680C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1">
    <w:nsid w:val="625521B8"/>
    <w:multiLevelType w:val="hybridMultilevel"/>
    <w:tmpl w:val="8A0A2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1">
    <w:nsid w:val="678F1C9D"/>
    <w:multiLevelType w:val="hybridMultilevel"/>
    <w:tmpl w:val="E84AE988"/>
    <w:lvl w:ilvl="0" w:tplc="FA680C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69C5713D"/>
    <w:multiLevelType w:val="hybridMultilevel"/>
    <w:tmpl w:val="02D0278A"/>
    <w:lvl w:ilvl="0" w:tplc="FA680C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1">
    <w:nsid w:val="6D220C37"/>
    <w:multiLevelType w:val="hybridMultilevel"/>
    <w:tmpl w:val="AB4AE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1">
    <w:nsid w:val="70AC48B4"/>
    <w:multiLevelType w:val="hybridMultilevel"/>
    <w:tmpl w:val="EC867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1">
    <w:nsid w:val="74041540"/>
    <w:multiLevelType w:val="hybridMultilevel"/>
    <w:tmpl w:val="B9CAE85A"/>
    <w:lvl w:ilvl="0" w:tplc="FA680C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1">
    <w:nsid w:val="76306438"/>
    <w:multiLevelType w:val="hybridMultilevel"/>
    <w:tmpl w:val="FC80564A"/>
    <w:lvl w:ilvl="0" w:tplc="FA680C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1">
    <w:nsid w:val="7C2A281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1">
    <w:nsid w:val="7D5E5CB9"/>
    <w:multiLevelType w:val="hybridMultilevel"/>
    <w:tmpl w:val="FD8EFDD0"/>
    <w:lvl w:ilvl="0" w:tplc="FA680C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335394">
    <w:abstractNumId w:val="5"/>
  </w:num>
  <w:num w:numId="2" w16cid:durableId="328287673">
    <w:abstractNumId w:val="40"/>
  </w:num>
  <w:num w:numId="3" w16cid:durableId="1332832083">
    <w:abstractNumId w:val="12"/>
  </w:num>
  <w:num w:numId="4" w16cid:durableId="1395008052">
    <w:abstractNumId w:val="22"/>
  </w:num>
  <w:num w:numId="5" w16cid:durableId="693775717">
    <w:abstractNumId w:val="17"/>
  </w:num>
  <w:num w:numId="6" w16cid:durableId="1517385634">
    <w:abstractNumId w:val="25"/>
  </w:num>
  <w:num w:numId="7" w16cid:durableId="1055665144">
    <w:abstractNumId w:val="0"/>
  </w:num>
  <w:num w:numId="8" w16cid:durableId="1845119964">
    <w:abstractNumId w:val="34"/>
  </w:num>
  <w:num w:numId="9" w16cid:durableId="1496649080">
    <w:abstractNumId w:val="33"/>
  </w:num>
  <w:num w:numId="10" w16cid:durableId="687608303">
    <w:abstractNumId w:val="13"/>
  </w:num>
  <w:num w:numId="11" w16cid:durableId="294719600">
    <w:abstractNumId w:val="23"/>
  </w:num>
  <w:num w:numId="12" w16cid:durableId="1949192867">
    <w:abstractNumId w:val="2"/>
  </w:num>
  <w:num w:numId="13" w16cid:durableId="1615475284">
    <w:abstractNumId w:val="37"/>
  </w:num>
  <w:num w:numId="14" w16cid:durableId="977106372">
    <w:abstractNumId w:val="21"/>
  </w:num>
  <w:num w:numId="15" w16cid:durableId="1442261016">
    <w:abstractNumId w:val="28"/>
  </w:num>
  <w:num w:numId="16" w16cid:durableId="991367593">
    <w:abstractNumId w:val="18"/>
  </w:num>
  <w:num w:numId="17" w16cid:durableId="387727701">
    <w:abstractNumId w:val="11"/>
  </w:num>
  <w:num w:numId="18" w16cid:durableId="2104763275">
    <w:abstractNumId w:val="20"/>
  </w:num>
  <w:num w:numId="19" w16cid:durableId="1157917282">
    <w:abstractNumId w:val="1"/>
  </w:num>
  <w:num w:numId="20" w16cid:durableId="1845395254">
    <w:abstractNumId w:val="3"/>
  </w:num>
  <w:num w:numId="21" w16cid:durableId="1051225667">
    <w:abstractNumId w:val="29"/>
  </w:num>
  <w:num w:numId="22" w16cid:durableId="895702484">
    <w:abstractNumId w:val="31"/>
  </w:num>
  <w:num w:numId="23" w16cid:durableId="1806780149">
    <w:abstractNumId w:val="27"/>
  </w:num>
  <w:num w:numId="24" w16cid:durableId="308293984">
    <w:abstractNumId w:val="38"/>
  </w:num>
  <w:num w:numId="25" w16cid:durableId="536553045">
    <w:abstractNumId w:val="26"/>
  </w:num>
  <w:num w:numId="26" w16cid:durableId="3670325">
    <w:abstractNumId w:val="39"/>
  </w:num>
  <w:num w:numId="27" w16cid:durableId="1365711003">
    <w:abstractNumId w:val="10"/>
  </w:num>
  <w:num w:numId="28" w16cid:durableId="1755778603">
    <w:abstractNumId w:val="16"/>
  </w:num>
  <w:num w:numId="29" w16cid:durableId="43647880">
    <w:abstractNumId w:val="7"/>
  </w:num>
  <w:num w:numId="30" w16cid:durableId="663316512">
    <w:abstractNumId w:val="30"/>
  </w:num>
  <w:num w:numId="31" w16cid:durableId="1013149355">
    <w:abstractNumId w:val="35"/>
  </w:num>
  <w:num w:numId="32" w16cid:durableId="233662841">
    <w:abstractNumId w:val="9"/>
  </w:num>
  <w:num w:numId="33" w16cid:durableId="848712975">
    <w:abstractNumId w:val="36"/>
  </w:num>
  <w:num w:numId="34" w16cid:durableId="211775889">
    <w:abstractNumId w:val="6"/>
  </w:num>
  <w:num w:numId="35" w16cid:durableId="1113016189">
    <w:abstractNumId w:val="19"/>
  </w:num>
  <w:num w:numId="36" w16cid:durableId="892348330">
    <w:abstractNumId w:val="24"/>
  </w:num>
  <w:num w:numId="37" w16cid:durableId="1342001806">
    <w:abstractNumId w:val="32"/>
  </w:num>
  <w:num w:numId="38" w16cid:durableId="1790514781">
    <w:abstractNumId w:val="8"/>
  </w:num>
  <w:num w:numId="39" w16cid:durableId="1204906825">
    <w:abstractNumId w:val="14"/>
  </w:num>
  <w:num w:numId="40" w16cid:durableId="1573661586">
    <w:abstractNumId w:val="15"/>
  </w:num>
  <w:num w:numId="41" w16cid:durableId="16375682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373"/>
    <w:rsid w:val="00000DA7"/>
    <w:rsid w:val="0000350F"/>
    <w:rsid w:val="000120E5"/>
    <w:rsid w:val="00012C70"/>
    <w:rsid w:val="00013F9B"/>
    <w:rsid w:val="00015199"/>
    <w:rsid w:val="00020397"/>
    <w:rsid w:val="00023BC9"/>
    <w:rsid w:val="00024F41"/>
    <w:rsid w:val="0002545E"/>
    <w:rsid w:val="00025BFD"/>
    <w:rsid w:val="000375CE"/>
    <w:rsid w:val="000420BA"/>
    <w:rsid w:val="000528D5"/>
    <w:rsid w:val="00056948"/>
    <w:rsid w:val="00061EE5"/>
    <w:rsid w:val="00071388"/>
    <w:rsid w:val="0008624D"/>
    <w:rsid w:val="0009187B"/>
    <w:rsid w:val="00092BC4"/>
    <w:rsid w:val="00093CA3"/>
    <w:rsid w:val="0009489B"/>
    <w:rsid w:val="00096335"/>
    <w:rsid w:val="000965EA"/>
    <w:rsid w:val="000B3913"/>
    <w:rsid w:val="000C4360"/>
    <w:rsid w:val="000D6BBA"/>
    <w:rsid w:val="000D6D75"/>
    <w:rsid w:val="000D704F"/>
    <w:rsid w:val="000E67FB"/>
    <w:rsid w:val="000F511B"/>
    <w:rsid w:val="001149AE"/>
    <w:rsid w:val="0012260D"/>
    <w:rsid w:val="00123E89"/>
    <w:rsid w:val="00131342"/>
    <w:rsid w:val="00131BEB"/>
    <w:rsid w:val="00142372"/>
    <w:rsid w:val="00144201"/>
    <w:rsid w:val="0014460A"/>
    <w:rsid w:val="0015129C"/>
    <w:rsid w:val="00157176"/>
    <w:rsid w:val="0016153B"/>
    <w:rsid w:val="00161749"/>
    <w:rsid w:val="00165EAF"/>
    <w:rsid w:val="001674F2"/>
    <w:rsid w:val="00180341"/>
    <w:rsid w:val="001804C5"/>
    <w:rsid w:val="00186CB9"/>
    <w:rsid w:val="00193FD8"/>
    <w:rsid w:val="001A1C64"/>
    <w:rsid w:val="001A1DFB"/>
    <w:rsid w:val="001B0149"/>
    <w:rsid w:val="001B3E0A"/>
    <w:rsid w:val="001C0A28"/>
    <w:rsid w:val="001C5366"/>
    <w:rsid w:val="001D26B3"/>
    <w:rsid w:val="001D6496"/>
    <w:rsid w:val="001E0626"/>
    <w:rsid w:val="001F4B8C"/>
    <w:rsid w:val="001F63EF"/>
    <w:rsid w:val="001F78A2"/>
    <w:rsid w:val="00200B77"/>
    <w:rsid w:val="00202DB0"/>
    <w:rsid w:val="002046EB"/>
    <w:rsid w:val="00215144"/>
    <w:rsid w:val="002223C2"/>
    <w:rsid w:val="00230A0E"/>
    <w:rsid w:val="0023146D"/>
    <w:rsid w:val="00232389"/>
    <w:rsid w:val="002439D2"/>
    <w:rsid w:val="00245FE4"/>
    <w:rsid w:val="0025682C"/>
    <w:rsid w:val="00256C4A"/>
    <w:rsid w:val="002704BC"/>
    <w:rsid w:val="002740B3"/>
    <w:rsid w:val="00281433"/>
    <w:rsid w:val="00285771"/>
    <w:rsid w:val="00294E31"/>
    <w:rsid w:val="00295151"/>
    <w:rsid w:val="00297F8B"/>
    <w:rsid w:val="002A324B"/>
    <w:rsid w:val="002A42C3"/>
    <w:rsid w:val="002B1761"/>
    <w:rsid w:val="002B2EEE"/>
    <w:rsid w:val="002D523A"/>
    <w:rsid w:val="002D60DA"/>
    <w:rsid w:val="002D7137"/>
    <w:rsid w:val="002E15CA"/>
    <w:rsid w:val="002F410D"/>
    <w:rsid w:val="00304430"/>
    <w:rsid w:val="00321907"/>
    <w:rsid w:val="00322F3D"/>
    <w:rsid w:val="00326110"/>
    <w:rsid w:val="00331476"/>
    <w:rsid w:val="003329BF"/>
    <w:rsid w:val="003369A3"/>
    <w:rsid w:val="00351D60"/>
    <w:rsid w:val="00352B09"/>
    <w:rsid w:val="00353B8D"/>
    <w:rsid w:val="00353C5D"/>
    <w:rsid w:val="0036301D"/>
    <w:rsid w:val="00367145"/>
    <w:rsid w:val="00367683"/>
    <w:rsid w:val="00367A8B"/>
    <w:rsid w:val="00371CCD"/>
    <w:rsid w:val="00373A5E"/>
    <w:rsid w:val="0037484F"/>
    <w:rsid w:val="00376FBC"/>
    <w:rsid w:val="003807F1"/>
    <w:rsid w:val="00384660"/>
    <w:rsid w:val="00392A43"/>
    <w:rsid w:val="00393EB9"/>
    <w:rsid w:val="00395FA9"/>
    <w:rsid w:val="003A5538"/>
    <w:rsid w:val="003A683E"/>
    <w:rsid w:val="003C191C"/>
    <w:rsid w:val="003D7AA8"/>
    <w:rsid w:val="003E3598"/>
    <w:rsid w:val="003E38FB"/>
    <w:rsid w:val="003F33AB"/>
    <w:rsid w:val="003F3DBA"/>
    <w:rsid w:val="003F4784"/>
    <w:rsid w:val="003F4D87"/>
    <w:rsid w:val="003F4EA5"/>
    <w:rsid w:val="003F63C9"/>
    <w:rsid w:val="0040361A"/>
    <w:rsid w:val="00406440"/>
    <w:rsid w:val="00422C7B"/>
    <w:rsid w:val="0042509D"/>
    <w:rsid w:val="00430FD9"/>
    <w:rsid w:val="00431FD0"/>
    <w:rsid w:val="004411CC"/>
    <w:rsid w:val="00457513"/>
    <w:rsid w:val="00460D0F"/>
    <w:rsid w:val="0046752E"/>
    <w:rsid w:val="0047134C"/>
    <w:rsid w:val="00484FEC"/>
    <w:rsid w:val="00486F3E"/>
    <w:rsid w:val="004915F8"/>
    <w:rsid w:val="004942EA"/>
    <w:rsid w:val="004B1DC2"/>
    <w:rsid w:val="004B4C95"/>
    <w:rsid w:val="004B708E"/>
    <w:rsid w:val="004C02F2"/>
    <w:rsid w:val="004D3DBF"/>
    <w:rsid w:val="004D4EEC"/>
    <w:rsid w:val="004D5BE5"/>
    <w:rsid w:val="004D7ED0"/>
    <w:rsid w:val="004E1226"/>
    <w:rsid w:val="004E4AEC"/>
    <w:rsid w:val="004E7501"/>
    <w:rsid w:val="004F4CD3"/>
    <w:rsid w:val="00511E86"/>
    <w:rsid w:val="00515B6C"/>
    <w:rsid w:val="005209EF"/>
    <w:rsid w:val="00542867"/>
    <w:rsid w:val="00543B77"/>
    <w:rsid w:val="00546023"/>
    <w:rsid w:val="00553A1C"/>
    <w:rsid w:val="0055483D"/>
    <w:rsid w:val="00557E39"/>
    <w:rsid w:val="00567F52"/>
    <w:rsid w:val="00570386"/>
    <w:rsid w:val="00576BFD"/>
    <w:rsid w:val="0057718D"/>
    <w:rsid w:val="0058204B"/>
    <w:rsid w:val="00585CAB"/>
    <w:rsid w:val="005B427A"/>
    <w:rsid w:val="005B6330"/>
    <w:rsid w:val="005C1FD2"/>
    <w:rsid w:val="005C60CF"/>
    <w:rsid w:val="005D0DA9"/>
    <w:rsid w:val="005D52E5"/>
    <w:rsid w:val="005E2395"/>
    <w:rsid w:val="005E4040"/>
    <w:rsid w:val="005F1D95"/>
    <w:rsid w:val="00607C02"/>
    <w:rsid w:val="00620164"/>
    <w:rsid w:val="00624D4E"/>
    <w:rsid w:val="00643F9A"/>
    <w:rsid w:val="00650146"/>
    <w:rsid w:val="00651E51"/>
    <w:rsid w:val="00653E94"/>
    <w:rsid w:val="00654F11"/>
    <w:rsid w:val="00656E7F"/>
    <w:rsid w:val="00657DF2"/>
    <w:rsid w:val="00666B9A"/>
    <w:rsid w:val="006A19A8"/>
    <w:rsid w:val="006A1D49"/>
    <w:rsid w:val="006A4BFE"/>
    <w:rsid w:val="006B13AA"/>
    <w:rsid w:val="006B1A1C"/>
    <w:rsid w:val="006C0DAC"/>
    <w:rsid w:val="006C1AC8"/>
    <w:rsid w:val="006C3F39"/>
    <w:rsid w:val="006C7595"/>
    <w:rsid w:val="006D1F4D"/>
    <w:rsid w:val="006E7BCB"/>
    <w:rsid w:val="006F74B7"/>
    <w:rsid w:val="00713684"/>
    <w:rsid w:val="0071715D"/>
    <w:rsid w:val="00722269"/>
    <w:rsid w:val="00723568"/>
    <w:rsid w:val="007252ED"/>
    <w:rsid w:val="00734C43"/>
    <w:rsid w:val="00744425"/>
    <w:rsid w:val="00744431"/>
    <w:rsid w:val="007730C1"/>
    <w:rsid w:val="007735AA"/>
    <w:rsid w:val="00777C39"/>
    <w:rsid w:val="00792696"/>
    <w:rsid w:val="007944AE"/>
    <w:rsid w:val="007A0292"/>
    <w:rsid w:val="007A5FAF"/>
    <w:rsid w:val="007A7997"/>
    <w:rsid w:val="007B2664"/>
    <w:rsid w:val="007B6685"/>
    <w:rsid w:val="007C5412"/>
    <w:rsid w:val="007D2F2E"/>
    <w:rsid w:val="007D4DCE"/>
    <w:rsid w:val="007D64E9"/>
    <w:rsid w:val="007D6F65"/>
    <w:rsid w:val="007F5ED6"/>
    <w:rsid w:val="00800C30"/>
    <w:rsid w:val="00805589"/>
    <w:rsid w:val="00806D76"/>
    <w:rsid w:val="0081586F"/>
    <w:rsid w:val="00816D75"/>
    <w:rsid w:val="0082148C"/>
    <w:rsid w:val="0083575A"/>
    <w:rsid w:val="00842C2F"/>
    <w:rsid w:val="00852BA7"/>
    <w:rsid w:val="008574D0"/>
    <w:rsid w:val="00894EC6"/>
    <w:rsid w:val="00895D8E"/>
    <w:rsid w:val="00896860"/>
    <w:rsid w:val="008A52AA"/>
    <w:rsid w:val="008B2CF9"/>
    <w:rsid w:val="008C075D"/>
    <w:rsid w:val="008C10AF"/>
    <w:rsid w:val="008C42AE"/>
    <w:rsid w:val="008E053C"/>
    <w:rsid w:val="008E2C8E"/>
    <w:rsid w:val="008F3787"/>
    <w:rsid w:val="008F3E52"/>
    <w:rsid w:val="00900077"/>
    <w:rsid w:val="00903373"/>
    <w:rsid w:val="00906177"/>
    <w:rsid w:val="00921A3A"/>
    <w:rsid w:val="00922B89"/>
    <w:rsid w:val="00926D1D"/>
    <w:rsid w:val="00930674"/>
    <w:rsid w:val="00934973"/>
    <w:rsid w:val="00956EAD"/>
    <w:rsid w:val="00957EBA"/>
    <w:rsid w:val="009637C8"/>
    <w:rsid w:val="009651E0"/>
    <w:rsid w:val="00973CD8"/>
    <w:rsid w:val="009769F7"/>
    <w:rsid w:val="00981B64"/>
    <w:rsid w:val="00992EB0"/>
    <w:rsid w:val="009A0701"/>
    <w:rsid w:val="009A15E9"/>
    <w:rsid w:val="009A2C6B"/>
    <w:rsid w:val="009A3BA7"/>
    <w:rsid w:val="009B1717"/>
    <w:rsid w:val="009B4333"/>
    <w:rsid w:val="009B7BF2"/>
    <w:rsid w:val="009C14E4"/>
    <w:rsid w:val="009C2AE0"/>
    <w:rsid w:val="009C3A3C"/>
    <w:rsid w:val="009E208C"/>
    <w:rsid w:val="009E649A"/>
    <w:rsid w:val="009F6BB3"/>
    <w:rsid w:val="00A01D9D"/>
    <w:rsid w:val="00A07AAC"/>
    <w:rsid w:val="00A07DEE"/>
    <w:rsid w:val="00A10375"/>
    <w:rsid w:val="00A1138B"/>
    <w:rsid w:val="00A13389"/>
    <w:rsid w:val="00A23976"/>
    <w:rsid w:val="00A378A9"/>
    <w:rsid w:val="00A40C63"/>
    <w:rsid w:val="00A42E17"/>
    <w:rsid w:val="00A568D1"/>
    <w:rsid w:val="00A71C3C"/>
    <w:rsid w:val="00A73232"/>
    <w:rsid w:val="00A77332"/>
    <w:rsid w:val="00A77780"/>
    <w:rsid w:val="00A80E25"/>
    <w:rsid w:val="00AB0814"/>
    <w:rsid w:val="00AB7395"/>
    <w:rsid w:val="00AD0667"/>
    <w:rsid w:val="00AD1271"/>
    <w:rsid w:val="00AD152A"/>
    <w:rsid w:val="00AD1F26"/>
    <w:rsid w:val="00AD3302"/>
    <w:rsid w:val="00AF29B6"/>
    <w:rsid w:val="00AF626E"/>
    <w:rsid w:val="00B031D3"/>
    <w:rsid w:val="00B12B4C"/>
    <w:rsid w:val="00B52151"/>
    <w:rsid w:val="00B60AC9"/>
    <w:rsid w:val="00B65A5D"/>
    <w:rsid w:val="00B7157B"/>
    <w:rsid w:val="00B91931"/>
    <w:rsid w:val="00B929E3"/>
    <w:rsid w:val="00B946CA"/>
    <w:rsid w:val="00BA6154"/>
    <w:rsid w:val="00BB08FF"/>
    <w:rsid w:val="00BB6D32"/>
    <w:rsid w:val="00BD0BFE"/>
    <w:rsid w:val="00BD1D9D"/>
    <w:rsid w:val="00BD1EB9"/>
    <w:rsid w:val="00BD354E"/>
    <w:rsid w:val="00BD3A9E"/>
    <w:rsid w:val="00BD5F74"/>
    <w:rsid w:val="00BE229D"/>
    <w:rsid w:val="00BE2366"/>
    <w:rsid w:val="00BE3A10"/>
    <w:rsid w:val="00BE6E02"/>
    <w:rsid w:val="00BF1911"/>
    <w:rsid w:val="00C03D4E"/>
    <w:rsid w:val="00C1162F"/>
    <w:rsid w:val="00C21B4A"/>
    <w:rsid w:val="00C27436"/>
    <w:rsid w:val="00C302DD"/>
    <w:rsid w:val="00C350C2"/>
    <w:rsid w:val="00C5143B"/>
    <w:rsid w:val="00C5529F"/>
    <w:rsid w:val="00C566AE"/>
    <w:rsid w:val="00C576C4"/>
    <w:rsid w:val="00C64583"/>
    <w:rsid w:val="00C735CF"/>
    <w:rsid w:val="00C74706"/>
    <w:rsid w:val="00C85A44"/>
    <w:rsid w:val="00C9119F"/>
    <w:rsid w:val="00CC5D71"/>
    <w:rsid w:val="00CD32BA"/>
    <w:rsid w:val="00CD56CF"/>
    <w:rsid w:val="00CD6924"/>
    <w:rsid w:val="00CD7621"/>
    <w:rsid w:val="00CE661D"/>
    <w:rsid w:val="00CF25C4"/>
    <w:rsid w:val="00CF62FF"/>
    <w:rsid w:val="00D03D92"/>
    <w:rsid w:val="00D06848"/>
    <w:rsid w:val="00D07738"/>
    <w:rsid w:val="00D23F87"/>
    <w:rsid w:val="00D24886"/>
    <w:rsid w:val="00D40D72"/>
    <w:rsid w:val="00D42E9D"/>
    <w:rsid w:val="00D644E8"/>
    <w:rsid w:val="00D8523D"/>
    <w:rsid w:val="00D8754E"/>
    <w:rsid w:val="00D94037"/>
    <w:rsid w:val="00DA10CB"/>
    <w:rsid w:val="00DA60BE"/>
    <w:rsid w:val="00DB29CB"/>
    <w:rsid w:val="00DB4571"/>
    <w:rsid w:val="00DC1948"/>
    <w:rsid w:val="00DC7ED8"/>
    <w:rsid w:val="00DD6766"/>
    <w:rsid w:val="00DF2B57"/>
    <w:rsid w:val="00DF6DAD"/>
    <w:rsid w:val="00E0588F"/>
    <w:rsid w:val="00E14C89"/>
    <w:rsid w:val="00E17822"/>
    <w:rsid w:val="00E21C58"/>
    <w:rsid w:val="00E47544"/>
    <w:rsid w:val="00E615BB"/>
    <w:rsid w:val="00E65BB4"/>
    <w:rsid w:val="00E70471"/>
    <w:rsid w:val="00E70925"/>
    <w:rsid w:val="00E76BE8"/>
    <w:rsid w:val="00E80DBD"/>
    <w:rsid w:val="00E836C5"/>
    <w:rsid w:val="00E91845"/>
    <w:rsid w:val="00E94BE1"/>
    <w:rsid w:val="00EB01BA"/>
    <w:rsid w:val="00EB5323"/>
    <w:rsid w:val="00EC3158"/>
    <w:rsid w:val="00EC6191"/>
    <w:rsid w:val="00EC7B1B"/>
    <w:rsid w:val="00ED337D"/>
    <w:rsid w:val="00ED4037"/>
    <w:rsid w:val="00EE3FD6"/>
    <w:rsid w:val="00EE4196"/>
    <w:rsid w:val="00EE4672"/>
    <w:rsid w:val="00EF3A68"/>
    <w:rsid w:val="00EF55B7"/>
    <w:rsid w:val="00EF6834"/>
    <w:rsid w:val="00F01C98"/>
    <w:rsid w:val="00F0663D"/>
    <w:rsid w:val="00F1035B"/>
    <w:rsid w:val="00F10638"/>
    <w:rsid w:val="00F10716"/>
    <w:rsid w:val="00F13700"/>
    <w:rsid w:val="00F147A8"/>
    <w:rsid w:val="00F159FC"/>
    <w:rsid w:val="00F16594"/>
    <w:rsid w:val="00F25A83"/>
    <w:rsid w:val="00F32C7C"/>
    <w:rsid w:val="00F4243D"/>
    <w:rsid w:val="00F42567"/>
    <w:rsid w:val="00F47C44"/>
    <w:rsid w:val="00F52FEB"/>
    <w:rsid w:val="00F71987"/>
    <w:rsid w:val="00F73628"/>
    <w:rsid w:val="00F736E4"/>
    <w:rsid w:val="00F82279"/>
    <w:rsid w:val="00F851CC"/>
    <w:rsid w:val="00F86A66"/>
    <w:rsid w:val="00F90C40"/>
    <w:rsid w:val="00F928A5"/>
    <w:rsid w:val="00F93D80"/>
    <w:rsid w:val="00F93E52"/>
    <w:rsid w:val="00F95465"/>
    <w:rsid w:val="00F9756C"/>
    <w:rsid w:val="00F97ADD"/>
    <w:rsid w:val="00FA166C"/>
    <w:rsid w:val="00FB7875"/>
    <w:rsid w:val="00FC3B2A"/>
    <w:rsid w:val="00FC4A58"/>
    <w:rsid w:val="00FC6DA0"/>
    <w:rsid w:val="00FD3EAC"/>
    <w:rsid w:val="00FD4A3A"/>
    <w:rsid w:val="00FD58C5"/>
    <w:rsid w:val="00FE1575"/>
    <w:rsid w:val="00FF1EDE"/>
    <w:rsid w:val="00FF433E"/>
    <w:rsid w:val="00FF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1DD666"/>
  <w15:chartTrackingRefBased/>
  <w15:docId w15:val="{90F02A17-D3CE-4DB5-A43B-BE260A6E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C02"/>
    <w:rPr>
      <w:rFonts w:ascii="Helvetica Neue" w:hAnsi="Helvetica Neue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36E4"/>
    <w:pPr>
      <w:keepNext/>
      <w:keepLines/>
      <w:spacing w:before="360" w:after="80"/>
      <w:outlineLvl w:val="0"/>
    </w:pPr>
    <w:rPr>
      <w:rFonts w:eastAsiaTheme="majorEastAsia" w:cstheme="majorBidi"/>
      <w:b/>
      <w:color w:val="57007A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152A"/>
    <w:pPr>
      <w:keepNext/>
      <w:keepLines/>
      <w:spacing w:before="160" w:after="80"/>
      <w:outlineLvl w:val="1"/>
    </w:pPr>
    <w:rPr>
      <w:rFonts w:eastAsiaTheme="majorEastAsia" w:cstheme="majorBidi"/>
      <w:b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33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33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33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33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33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33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33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6E4"/>
    <w:rPr>
      <w:rFonts w:ascii="Helvetica Neue" w:eastAsiaTheme="majorEastAsia" w:hAnsi="Helvetica Neue" w:cstheme="majorBidi"/>
      <w:b/>
      <w:color w:val="57007A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D152A"/>
    <w:rPr>
      <w:rFonts w:ascii="Helvetica Neue" w:eastAsiaTheme="majorEastAsia" w:hAnsi="Helvetica Neue" w:cstheme="majorBidi"/>
      <w:b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33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33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33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33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33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33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33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33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33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33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33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33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33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33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33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33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337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D6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B5323"/>
    <w:pPr>
      <w:spacing w:after="0" w:line="240" w:lineRule="auto"/>
    </w:pPr>
    <w:rPr>
      <w:rFonts w:ascii="Helvetica Neue" w:hAnsi="Helvetica Neue"/>
      <w:sz w:val="22"/>
    </w:rPr>
  </w:style>
  <w:style w:type="character" w:styleId="Hyperlink">
    <w:name w:val="Hyperlink"/>
    <w:basedOn w:val="DefaultParagraphFont"/>
    <w:uiPriority w:val="99"/>
    <w:unhideWhenUsed/>
    <w:rsid w:val="00DF2B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B5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01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164"/>
    <w:rPr>
      <w:rFonts w:ascii="Helvetica Neue" w:hAnsi="Helvetica Neue"/>
      <w:sz w:val="22"/>
    </w:rPr>
  </w:style>
  <w:style w:type="paragraph" w:styleId="Footer">
    <w:name w:val="footer"/>
    <w:basedOn w:val="Normal"/>
    <w:link w:val="FooterChar"/>
    <w:uiPriority w:val="99"/>
    <w:unhideWhenUsed/>
    <w:rsid w:val="006201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164"/>
    <w:rPr>
      <w:rFonts w:ascii="Helvetica Neue" w:hAnsi="Helvetica Neue"/>
      <w:sz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93E5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93E52"/>
    <w:rPr>
      <w:rFonts w:ascii="Helvetica Neue" w:hAnsi="Helvetica Neue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93E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12253-F917-472F-B856-3DA40B245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Mollins</dc:creator>
  <cp:keywords/>
  <dc:description/>
  <cp:lastModifiedBy>Anna Mollins</cp:lastModifiedBy>
  <cp:revision>1</cp:revision>
  <dcterms:created xsi:type="dcterms:W3CDTF">2026-04-07T20:49:00Z</dcterms:created>
  <dcterms:modified xsi:type="dcterms:W3CDTF">2026-04-07T21:41:00Z</dcterms:modified>
</cp:coreProperties>
</file>